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FCEBD" w14:textId="0EE0B75A" w:rsidR="005F02A1" w:rsidRPr="00D159E6" w:rsidRDefault="00540116" w:rsidP="00081333">
      <w:pPr>
        <w:widowControl w:val="0"/>
        <w:spacing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D159E6">
        <w:rPr>
          <w:rFonts w:asciiTheme="majorHAnsi" w:hAnsiTheme="majorHAnsi" w:cstheme="majorHAnsi"/>
          <w:b/>
          <w:sz w:val="24"/>
          <w:szCs w:val="24"/>
          <w:lang w:val="sl-SI"/>
        </w:rPr>
        <w:t>SPECIFIKACIJ</w:t>
      </w:r>
      <w:r w:rsidR="00B4448E">
        <w:rPr>
          <w:rFonts w:asciiTheme="majorHAnsi" w:hAnsiTheme="majorHAnsi" w:cstheme="majorHAnsi"/>
          <w:b/>
          <w:sz w:val="24"/>
          <w:szCs w:val="24"/>
          <w:lang w:val="sl-SI"/>
        </w:rPr>
        <w:t>E</w:t>
      </w:r>
    </w:p>
    <w:p w14:paraId="519B2F3B" w14:textId="77777777" w:rsidR="005D28B6" w:rsidRPr="00D159E6" w:rsidRDefault="005D28B6" w:rsidP="00081333">
      <w:pPr>
        <w:widowControl w:val="0"/>
        <w:spacing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D159E6" w14:paraId="492D4CA6" w14:textId="77777777" w:rsidTr="00115418">
        <w:tc>
          <w:tcPr>
            <w:tcW w:w="3263" w:type="dxa"/>
            <w:shd w:val="clear" w:color="auto" w:fill="FDB940"/>
            <w:vAlign w:val="center"/>
          </w:tcPr>
          <w:p w14:paraId="496FCCF7" w14:textId="77777777" w:rsidR="005D28B6" w:rsidRPr="00D159E6" w:rsidRDefault="005D28B6" w:rsidP="000B66F5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6116F419" w14:textId="77777777" w:rsidR="005D28B6" w:rsidRPr="00D159E6" w:rsidRDefault="004B2C5A" w:rsidP="00081333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93396D" w:rsidRPr="00D159E6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489F5127" w14:textId="77777777" w:rsidR="004B2C5A" w:rsidRPr="00D159E6" w:rsidRDefault="004B2C5A" w:rsidP="00081333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93396D" w:rsidRPr="00D159E6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22F9187E" w14:textId="6AE08463" w:rsidR="000B66F5" w:rsidRPr="00D159E6" w:rsidRDefault="001C5A88" w:rsidP="00D159E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93396D" w:rsidRPr="00D159E6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D159E6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5D28B6" w:rsidRPr="00D159E6" w14:paraId="39C73C3B" w14:textId="77777777" w:rsidTr="00115418">
        <w:tc>
          <w:tcPr>
            <w:tcW w:w="3263" w:type="dxa"/>
            <w:shd w:val="clear" w:color="auto" w:fill="FDB940"/>
            <w:vAlign w:val="center"/>
          </w:tcPr>
          <w:p w14:paraId="69E262F4" w14:textId="77777777" w:rsidR="005D28B6" w:rsidRPr="00D159E6" w:rsidRDefault="005D28B6" w:rsidP="000B66F5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2CFB2500" w14:textId="17B058BF" w:rsidR="005D28B6" w:rsidRPr="00D159E6" w:rsidRDefault="007922E6" w:rsidP="009A0E84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t>Moduli za hrbtenično in dostopovno omrežje</w:t>
            </w:r>
            <w:r w:rsidR="00D159E6">
              <w:rPr>
                <w:rFonts w:asciiTheme="majorHAnsi" w:hAnsiTheme="majorHAnsi" w:cstheme="majorHAnsi"/>
                <w:b/>
                <w:lang w:val="sl-SI"/>
              </w:rPr>
              <w:t xml:space="preserve"> 2025</w:t>
            </w:r>
          </w:p>
        </w:tc>
      </w:tr>
      <w:tr w:rsidR="005D28B6" w:rsidRPr="00D159E6" w14:paraId="699D9242" w14:textId="77777777" w:rsidTr="00115418">
        <w:trPr>
          <w:trHeight w:val="514"/>
        </w:trPr>
        <w:tc>
          <w:tcPr>
            <w:tcW w:w="3263" w:type="dxa"/>
            <w:shd w:val="clear" w:color="auto" w:fill="FDB940"/>
            <w:vAlign w:val="center"/>
          </w:tcPr>
          <w:p w14:paraId="2B5E64FF" w14:textId="77777777" w:rsidR="005D28B6" w:rsidRPr="00D159E6" w:rsidRDefault="00974AA2" w:rsidP="000B66F5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5F556200" w14:textId="7DC1FAC7" w:rsidR="005D28B6" w:rsidRPr="00D159E6" w:rsidRDefault="000B66F5" w:rsidP="00115418">
            <w:pPr>
              <w:spacing w:line="240" w:lineRule="auto"/>
              <w:rPr>
                <w:rFonts w:asciiTheme="majorHAnsi" w:hAnsiTheme="majorHAnsi" w:cstheme="majorHAnsi"/>
                <w:lang w:val="sl-SI"/>
              </w:rPr>
            </w:pPr>
            <w:r w:rsidRPr="00D159E6">
              <w:rPr>
                <w:rFonts w:asciiTheme="majorHAnsi" w:hAnsiTheme="majorHAnsi" w:cstheme="majorHAnsi"/>
                <w:lang w:val="sl-SI"/>
              </w:rPr>
              <w:t xml:space="preserve">Nakup </w:t>
            </w:r>
            <w:r w:rsidR="00B7535E" w:rsidRPr="00D159E6">
              <w:rPr>
                <w:rFonts w:asciiTheme="majorHAnsi" w:hAnsiTheme="majorHAnsi" w:cstheme="majorHAnsi"/>
                <w:lang w:val="sl-SI"/>
              </w:rPr>
              <w:t xml:space="preserve">modulov </w:t>
            </w:r>
            <w:r w:rsidR="00603A70" w:rsidRPr="00D159E6">
              <w:rPr>
                <w:rFonts w:asciiTheme="majorHAnsi" w:hAnsiTheme="majorHAnsi" w:cstheme="majorHAnsi"/>
                <w:lang w:val="sl-SI"/>
              </w:rPr>
              <w:t xml:space="preserve">z garancijo </w:t>
            </w:r>
            <w:r w:rsidR="004F17BA" w:rsidRPr="00D159E6">
              <w:rPr>
                <w:rFonts w:asciiTheme="majorHAnsi" w:hAnsiTheme="majorHAnsi" w:cstheme="majorHAnsi"/>
                <w:lang w:val="sl-SI"/>
              </w:rPr>
              <w:t xml:space="preserve">za </w:t>
            </w:r>
            <w:r w:rsidR="00492BB2" w:rsidRPr="00D159E6">
              <w:rPr>
                <w:rFonts w:asciiTheme="majorHAnsi" w:hAnsiTheme="majorHAnsi" w:cstheme="majorHAnsi"/>
                <w:lang w:val="sl-SI"/>
              </w:rPr>
              <w:t>povezave</w:t>
            </w:r>
            <w:r w:rsidR="006A70BA" w:rsidRPr="00D159E6">
              <w:rPr>
                <w:rFonts w:asciiTheme="majorHAnsi" w:hAnsiTheme="majorHAnsi" w:cstheme="majorHAnsi"/>
                <w:lang w:val="sl-SI"/>
              </w:rPr>
              <w:t xml:space="preserve"> 1G/10G/25G/</w:t>
            </w:r>
            <w:r w:rsidR="0069607D" w:rsidRPr="00D159E6">
              <w:rPr>
                <w:rFonts w:asciiTheme="majorHAnsi" w:hAnsiTheme="majorHAnsi" w:cstheme="majorHAnsi"/>
                <w:lang w:val="sl-SI"/>
              </w:rPr>
              <w:t>5</w:t>
            </w:r>
            <w:r w:rsidR="006A70BA" w:rsidRPr="00D159E6">
              <w:rPr>
                <w:rFonts w:asciiTheme="majorHAnsi" w:hAnsiTheme="majorHAnsi" w:cstheme="majorHAnsi"/>
                <w:lang w:val="sl-SI"/>
              </w:rPr>
              <w:t>0G/100G/400G</w:t>
            </w:r>
          </w:p>
        </w:tc>
      </w:tr>
    </w:tbl>
    <w:p w14:paraId="5D00DC45" w14:textId="77777777" w:rsidR="00A218F2" w:rsidRPr="00D159E6" w:rsidRDefault="00A218F2" w:rsidP="00081333">
      <w:pPr>
        <w:widowControl w:val="0"/>
        <w:spacing w:line="240" w:lineRule="auto"/>
        <w:jc w:val="both"/>
        <w:rPr>
          <w:rFonts w:asciiTheme="majorHAnsi" w:hAnsiTheme="majorHAnsi" w:cstheme="majorHAnsi"/>
          <w:lang w:val="sl-SI"/>
        </w:rPr>
      </w:pPr>
    </w:p>
    <w:p w14:paraId="050F2B4C" w14:textId="77777777" w:rsidR="00A218F2" w:rsidRPr="00D159E6" w:rsidRDefault="00A218F2" w:rsidP="00A8642F">
      <w:pPr>
        <w:widowControl w:val="0"/>
        <w:spacing w:line="240" w:lineRule="auto"/>
        <w:rPr>
          <w:rFonts w:asciiTheme="majorHAnsi" w:hAnsiTheme="majorHAnsi" w:cstheme="majorHAnsi"/>
          <w:lang w:val="sl-SI"/>
        </w:rPr>
      </w:pPr>
    </w:p>
    <w:p w14:paraId="31FCA920" w14:textId="77777777" w:rsidR="00292849" w:rsidRPr="00D159E6" w:rsidRDefault="00AE7853" w:rsidP="00A8642F">
      <w:pPr>
        <w:widowControl w:val="0"/>
        <w:spacing w:after="120" w:line="240" w:lineRule="auto"/>
        <w:rPr>
          <w:rFonts w:asciiTheme="majorHAnsi" w:hAnsiTheme="majorHAnsi" w:cstheme="majorHAnsi"/>
          <w:b/>
          <w:lang w:val="sl-SI"/>
        </w:rPr>
      </w:pPr>
      <w:r w:rsidRPr="00D159E6">
        <w:rPr>
          <w:rFonts w:asciiTheme="majorHAnsi" w:hAnsiTheme="majorHAnsi" w:cstheme="majorHAnsi"/>
          <w:b/>
          <w:lang w:val="sl-SI"/>
        </w:rPr>
        <w:t>1. VRSTA, LASTNOSTI, KAKOVOST IN IZGLED PREDMETA JAVNEGA NAROČILA/PONUDBE</w:t>
      </w:r>
    </w:p>
    <w:tbl>
      <w:tblPr>
        <w:tblpPr w:leftFromText="141" w:rightFromText="141" w:vertAnchor="text" w:horzAnchor="margin" w:tblpY="277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44"/>
      </w:tblGrid>
      <w:tr w:rsidR="00E12D8D" w:rsidRPr="00D159E6" w14:paraId="089B9E4A" w14:textId="77777777" w:rsidTr="00115418">
        <w:trPr>
          <w:trHeight w:val="20"/>
        </w:trPr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69A4D7E" w14:textId="77A6D8EE" w:rsidR="00E12D8D" w:rsidRPr="00D159E6" w:rsidRDefault="007922E6" w:rsidP="00E12D8D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159E6">
              <w:rPr>
                <w:rFonts w:asciiTheme="majorHAnsi" w:hAnsiTheme="majorHAnsi" w:cstheme="majorHAnsi"/>
                <w:b/>
                <w:lang w:val="sl-SI"/>
              </w:rPr>
              <w:t>Moduli za hrbtenično in dostopovno omrežje</w:t>
            </w:r>
          </w:p>
        </w:tc>
      </w:tr>
      <w:tr w:rsidR="00895F9C" w:rsidRPr="00D159E6" w14:paraId="6EF35657" w14:textId="77777777" w:rsidTr="00115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2A42A31" w14:textId="77777777" w:rsidR="00895F9C" w:rsidRPr="00D159E6" w:rsidRDefault="00895F9C" w:rsidP="00E12D8D">
            <w:pPr>
              <w:pStyle w:val="Telobesedila"/>
              <w:jc w:val="center"/>
              <w:rPr>
                <w:rFonts w:asciiTheme="majorHAnsi" w:hAnsiTheme="majorHAnsi" w:cstheme="majorHAnsi"/>
                <w:b/>
              </w:rPr>
            </w:pPr>
            <w:r w:rsidRPr="00D159E6">
              <w:rPr>
                <w:rFonts w:asciiTheme="majorHAnsi" w:hAnsiTheme="majorHAnsi" w:cstheme="majorHAnsi"/>
                <w:b/>
              </w:rPr>
              <w:t>ZAHTEVANO</w:t>
            </w:r>
          </w:p>
        </w:tc>
      </w:tr>
      <w:tr w:rsidR="00895F9C" w:rsidRPr="00D159E6" w14:paraId="7B7671A9" w14:textId="77777777" w:rsidTr="00115418">
        <w:tblPrEx>
          <w:tblLook w:val="0000" w:firstRow="0" w:lastRow="0" w:firstColumn="0" w:lastColumn="0" w:noHBand="0" w:noVBand="0"/>
        </w:tblPrEx>
        <w:trPr>
          <w:trHeight w:val="4310"/>
        </w:trPr>
        <w:tc>
          <w:tcPr>
            <w:tcW w:w="9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A21CC90" w14:textId="2F75CD07" w:rsidR="00895F9C" w:rsidRPr="00D159E6" w:rsidRDefault="00895F9C" w:rsidP="00D159E6">
            <w:pPr>
              <w:jc w:val="both"/>
              <w:rPr>
                <w:rFonts w:asciiTheme="majorHAnsi" w:hAnsiTheme="majorHAnsi" w:cstheme="majorHAnsi"/>
                <w:b/>
              </w:rPr>
            </w:pPr>
            <w:proofErr w:type="spellStart"/>
            <w:r w:rsidRPr="00D159E6">
              <w:rPr>
                <w:rFonts w:asciiTheme="majorHAnsi" w:hAnsiTheme="majorHAnsi" w:cstheme="majorHAnsi"/>
                <w:b/>
              </w:rPr>
              <w:t>Nakup</w:t>
            </w:r>
            <w:proofErr w:type="spellEnd"/>
            <w:r w:rsidRPr="00D159E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="00A66A51" w:rsidRPr="00D159E6">
              <w:rPr>
                <w:rFonts w:asciiTheme="majorHAnsi" w:hAnsiTheme="majorHAnsi" w:cstheme="majorHAnsi"/>
                <w:b/>
              </w:rPr>
              <w:t>modulov</w:t>
            </w:r>
            <w:proofErr w:type="spellEnd"/>
            <w:r w:rsidR="00A66A51" w:rsidRPr="00D159E6">
              <w:rPr>
                <w:rFonts w:asciiTheme="majorHAnsi" w:hAnsiTheme="majorHAnsi" w:cstheme="majorHAnsi"/>
                <w:b/>
              </w:rPr>
              <w:t xml:space="preserve"> za </w:t>
            </w:r>
            <w:proofErr w:type="spellStart"/>
            <w:r w:rsidR="00A66A51" w:rsidRPr="00D159E6">
              <w:rPr>
                <w:rFonts w:asciiTheme="majorHAnsi" w:hAnsiTheme="majorHAnsi" w:cstheme="majorHAnsi"/>
                <w:b/>
              </w:rPr>
              <w:t>hrbtenično</w:t>
            </w:r>
            <w:proofErr w:type="spellEnd"/>
            <w:r w:rsidR="00A66A51" w:rsidRPr="00D159E6">
              <w:rPr>
                <w:rFonts w:asciiTheme="majorHAnsi" w:hAnsiTheme="majorHAnsi" w:cstheme="majorHAnsi"/>
                <w:b/>
              </w:rPr>
              <w:t xml:space="preserve"> in </w:t>
            </w:r>
            <w:proofErr w:type="spellStart"/>
            <w:r w:rsidR="00A66A51" w:rsidRPr="00D159E6">
              <w:rPr>
                <w:rFonts w:asciiTheme="majorHAnsi" w:hAnsiTheme="majorHAnsi" w:cstheme="majorHAnsi"/>
                <w:b/>
              </w:rPr>
              <w:t>dostopovno</w:t>
            </w:r>
            <w:proofErr w:type="spellEnd"/>
            <w:r w:rsidR="00A66A51" w:rsidRPr="00D159E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="00A66A51" w:rsidRPr="00D159E6">
              <w:rPr>
                <w:rFonts w:asciiTheme="majorHAnsi" w:hAnsiTheme="majorHAnsi" w:cstheme="majorHAnsi"/>
                <w:b/>
              </w:rPr>
              <w:t>omrežje</w:t>
            </w:r>
            <w:proofErr w:type="spellEnd"/>
            <w:r w:rsidR="00A66A51" w:rsidRPr="00D159E6">
              <w:rPr>
                <w:rFonts w:asciiTheme="majorHAnsi" w:hAnsiTheme="majorHAnsi" w:cstheme="majorHAnsi"/>
                <w:b/>
              </w:rPr>
              <w:t xml:space="preserve"> </w:t>
            </w:r>
            <w:r w:rsidRPr="00D159E6">
              <w:rPr>
                <w:rFonts w:asciiTheme="majorHAnsi" w:hAnsiTheme="majorHAnsi" w:cstheme="majorHAnsi"/>
                <w:b/>
              </w:rPr>
              <w:t xml:space="preserve">z </w:t>
            </w:r>
            <w:proofErr w:type="spellStart"/>
            <w:r w:rsidRPr="00D159E6">
              <w:rPr>
                <w:rFonts w:asciiTheme="majorHAnsi" w:hAnsiTheme="majorHAnsi" w:cstheme="majorHAnsi"/>
                <w:b/>
              </w:rPr>
              <w:t>garancijo</w:t>
            </w:r>
            <w:proofErr w:type="spellEnd"/>
          </w:p>
          <w:p w14:paraId="1094BA41" w14:textId="77777777" w:rsidR="00895F9C" w:rsidRPr="00D159E6" w:rsidRDefault="00895F9C" w:rsidP="00D159E6">
            <w:pPr>
              <w:jc w:val="both"/>
              <w:rPr>
                <w:rFonts w:asciiTheme="majorHAnsi" w:hAnsiTheme="majorHAnsi" w:cstheme="majorHAnsi"/>
                <w:color w:val="FF0000"/>
              </w:rPr>
            </w:pPr>
          </w:p>
          <w:p w14:paraId="71026AAB" w14:textId="0DD63057" w:rsidR="00B4448E" w:rsidRDefault="00895F9C" w:rsidP="00B4448E">
            <w:p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159E6">
              <w:rPr>
                <w:rFonts w:asciiTheme="majorHAnsi" w:hAnsiTheme="majorHAnsi" w:cstheme="majorHAnsi"/>
                <w:lang w:val="sl-SI"/>
              </w:rPr>
              <w:t xml:space="preserve">Za posamezno vrsto modula in njegove lastnosti opredeljene s strani naročnika, mora ponudnik ponuditi ustrezno opremo, ki je najmanj take kvalitete in lastnosti, kot je zahtevano. Tudi, če pod posamezno tehnično zahtevo ni posebej navedeno, ponudnik </w:t>
            </w:r>
            <w:r w:rsidR="00C45A75">
              <w:rPr>
                <w:rFonts w:asciiTheme="majorHAnsi" w:hAnsiTheme="majorHAnsi" w:cstheme="majorHAnsi"/>
                <w:lang w:val="sl-SI"/>
              </w:rPr>
              <w:t>lahko vedno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ponudi po karakteristikah boljšo opremo kot je</w:t>
            </w:r>
            <w:r w:rsidR="00B4448E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D159E6">
              <w:rPr>
                <w:rFonts w:asciiTheme="majorHAnsi" w:hAnsiTheme="majorHAnsi" w:cstheme="majorHAnsi"/>
                <w:lang w:val="sl-SI"/>
              </w:rPr>
              <w:t>zahtevana.</w:t>
            </w:r>
          </w:p>
          <w:p w14:paraId="2D5696D2" w14:textId="736C5F69" w:rsidR="00895F9C" w:rsidRPr="00D159E6" w:rsidRDefault="00895F9C" w:rsidP="00B4448E">
            <w:pP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159E6">
              <w:rPr>
                <w:rFonts w:asciiTheme="majorHAnsi" w:hAnsiTheme="majorHAnsi" w:cstheme="majorHAnsi"/>
                <w:color w:val="FF0000"/>
              </w:rPr>
              <w:br/>
            </w:r>
            <w:r w:rsidRPr="00D159E6">
              <w:rPr>
                <w:rFonts w:asciiTheme="majorHAnsi" w:hAnsiTheme="majorHAnsi" w:cstheme="majorHAnsi"/>
                <w:lang w:val="sl-SI"/>
              </w:rPr>
              <w:t>Ob naročilu modulov bo naročnik podal tip in proizvajalca stikal</w:t>
            </w:r>
            <w:r w:rsidR="0047241E" w:rsidRPr="00D159E6">
              <w:rPr>
                <w:rFonts w:asciiTheme="majorHAnsi" w:hAnsiTheme="majorHAnsi" w:cstheme="majorHAnsi"/>
                <w:lang w:val="sl-SI"/>
              </w:rPr>
              <w:t>,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v katerem morajo ponujeni moduli delovati.  Prav tako </w:t>
            </w:r>
            <w:r w:rsidR="00C45A75">
              <w:rPr>
                <w:rFonts w:asciiTheme="majorHAnsi" w:hAnsiTheme="majorHAnsi" w:cstheme="majorHAnsi"/>
                <w:lang w:val="sl-SI"/>
              </w:rPr>
              <w:t>mora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ponudnik naročniku omogoči</w:t>
            </w:r>
            <w:r w:rsidR="00C45A75">
              <w:rPr>
                <w:rFonts w:asciiTheme="majorHAnsi" w:hAnsiTheme="majorHAnsi" w:cstheme="majorHAnsi"/>
                <w:lang w:val="sl-SI"/>
              </w:rPr>
              <w:t>ti,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da se vsebina </w:t>
            </w:r>
            <w:r w:rsidR="007E0A03" w:rsidRPr="00D159E6">
              <w:rPr>
                <w:rFonts w:asciiTheme="majorHAnsi" w:hAnsiTheme="majorHAnsi" w:cstheme="majorHAnsi"/>
                <w:lang w:val="sl-SI"/>
              </w:rPr>
              <w:t xml:space="preserve"> EEPROMa 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vsaj 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 xml:space="preserve">še 5 let po izteku </w:t>
            </w:r>
            <w:r w:rsidRPr="00D159E6">
              <w:rPr>
                <w:rFonts w:asciiTheme="majorHAnsi" w:hAnsiTheme="majorHAnsi" w:cstheme="majorHAnsi"/>
                <w:lang w:val="sl-SI"/>
              </w:rPr>
              <w:t>garancijske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>ga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rok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>a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že naročenim in dobavljenim modulom lahko prilagodi na posameznega proizvajalca stikal</w:t>
            </w:r>
            <w:r w:rsidR="0047241E" w:rsidRPr="00D159E6">
              <w:rPr>
                <w:rFonts w:asciiTheme="majorHAnsi" w:hAnsiTheme="majorHAnsi" w:cstheme="majorHAnsi"/>
                <w:lang w:val="sl-SI"/>
              </w:rPr>
              <w:t>,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v katerih bo naročnik module uporabil.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 xml:space="preserve"> Naročnik predvideva, da bo module uporabljal </w:t>
            </w:r>
            <w:r w:rsidR="000C74DF" w:rsidRPr="00D159E6">
              <w:rPr>
                <w:rFonts w:asciiTheme="majorHAnsi" w:hAnsiTheme="majorHAnsi" w:cstheme="majorHAnsi"/>
                <w:lang w:val="sl-SI"/>
              </w:rPr>
              <w:t xml:space="preserve">vsaj 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>v opremi proizvajalcev: Cisco, A</w:t>
            </w:r>
            <w:r w:rsidR="00691FF5" w:rsidRPr="00D159E6">
              <w:rPr>
                <w:rFonts w:asciiTheme="majorHAnsi" w:hAnsiTheme="majorHAnsi" w:cstheme="majorHAnsi"/>
                <w:lang w:val="sl-SI"/>
              </w:rPr>
              <w:t>dTran (ADVA)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 xml:space="preserve">, Juniper, </w:t>
            </w:r>
            <w:r w:rsidR="00691FF5" w:rsidRPr="00D159E6">
              <w:rPr>
                <w:rFonts w:asciiTheme="majorHAnsi" w:hAnsiTheme="majorHAnsi" w:cstheme="majorHAnsi"/>
                <w:lang w:val="sl-SI"/>
              </w:rPr>
              <w:t>Nvidia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>, Quanta, IBM...</w:t>
            </w:r>
          </w:p>
          <w:p w14:paraId="71252AD6" w14:textId="7C4B4674" w:rsidR="00895F9C" w:rsidRPr="00D159E6" w:rsidRDefault="00895F9C" w:rsidP="00B4448E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159E6">
              <w:rPr>
                <w:rFonts w:asciiTheme="majorHAnsi" w:hAnsiTheme="majorHAnsi" w:cstheme="majorHAnsi"/>
                <w:lang w:val="sl-SI"/>
              </w:rPr>
              <w:br/>
            </w:r>
            <w:r w:rsidR="00C45A75">
              <w:rPr>
                <w:rFonts w:asciiTheme="majorHAnsi" w:hAnsiTheme="majorHAnsi" w:cstheme="majorHAnsi"/>
                <w:lang w:val="sl-SI"/>
              </w:rPr>
              <w:t>Ponudnik mora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45A75">
              <w:rPr>
                <w:rFonts w:asciiTheme="majorHAnsi" w:hAnsiTheme="majorHAnsi" w:cstheme="majorHAnsi"/>
                <w:lang w:val="sl-SI"/>
              </w:rPr>
              <w:t>naročniku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omogoči</w:t>
            </w:r>
            <w:r w:rsidR="00C45A75">
              <w:rPr>
                <w:rFonts w:asciiTheme="majorHAnsi" w:hAnsiTheme="majorHAnsi" w:cstheme="majorHAnsi"/>
                <w:lang w:val="sl-SI"/>
              </w:rPr>
              <w:t>ti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, da bo </w:t>
            </w:r>
            <w:r w:rsidR="00C45A75">
              <w:rPr>
                <w:rFonts w:asciiTheme="majorHAnsi" w:hAnsiTheme="majorHAnsi" w:cstheme="majorHAnsi"/>
                <w:lang w:val="sl-SI"/>
              </w:rPr>
              <w:t>naročnik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lahko</w:t>
            </w:r>
            <w:r w:rsidR="00C45A75">
              <w:rPr>
                <w:rFonts w:asciiTheme="majorHAnsi" w:hAnsiTheme="majorHAnsi" w:cstheme="majorHAnsi"/>
                <w:lang w:val="sl-SI"/>
              </w:rPr>
              <w:t xml:space="preserve"> sam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modulom spreminjal vsebino EEPROMa s programatorjem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 xml:space="preserve">, kupljenim </w:t>
            </w:r>
            <w:r w:rsidR="00B4448E">
              <w:rPr>
                <w:rFonts w:asciiTheme="majorHAnsi" w:hAnsiTheme="majorHAnsi" w:cstheme="majorHAnsi"/>
                <w:lang w:val="sl-SI"/>
              </w:rPr>
              <w:t>v okviru tega naročila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oz. </w:t>
            </w:r>
            <w:r w:rsidR="000C74DF" w:rsidRPr="00D159E6">
              <w:rPr>
                <w:rFonts w:asciiTheme="majorHAnsi" w:hAnsiTheme="majorHAnsi" w:cstheme="majorHAnsi"/>
                <w:lang w:val="sl-SI"/>
              </w:rPr>
              <w:t>b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>o</w:t>
            </w:r>
            <w:r w:rsidR="00B4448E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45A75">
              <w:rPr>
                <w:rFonts w:asciiTheme="majorHAnsi" w:hAnsiTheme="majorHAnsi" w:cstheme="majorHAnsi"/>
                <w:lang w:val="sl-SI"/>
              </w:rPr>
              <w:t xml:space="preserve">ponudnik </w:t>
            </w:r>
            <w:r w:rsidR="00B4448E">
              <w:rPr>
                <w:rFonts w:asciiTheme="majorHAnsi" w:hAnsiTheme="majorHAnsi" w:cstheme="majorHAnsi"/>
                <w:lang w:val="sl-SI"/>
              </w:rPr>
              <w:t>naročniku</w:t>
            </w:r>
            <w:r w:rsidR="004434AE" w:rsidRPr="00D159E6">
              <w:rPr>
                <w:rFonts w:asciiTheme="majorHAnsi" w:hAnsiTheme="majorHAnsi" w:cstheme="majorHAnsi"/>
                <w:lang w:val="sl-SI"/>
              </w:rPr>
              <w:t xml:space="preserve"> ponudil 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rešitev, ki bo na zahtevo naročnika vsaj 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 xml:space="preserve">še 5 let po izteku garancijske </w:t>
            </w:r>
            <w:r w:rsidRPr="00D159E6">
              <w:rPr>
                <w:rFonts w:asciiTheme="majorHAnsi" w:hAnsiTheme="majorHAnsi" w:cstheme="majorHAnsi"/>
                <w:lang w:val="sl-SI"/>
              </w:rPr>
              <w:t>dob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>e</w:t>
            </w:r>
            <w:r w:rsidRPr="00D159E6">
              <w:rPr>
                <w:rFonts w:asciiTheme="majorHAnsi" w:hAnsiTheme="majorHAnsi" w:cstheme="majorHAnsi"/>
                <w:lang w:val="sl-SI"/>
              </w:rPr>
              <w:t xml:space="preserve"> omogočala spreminjanje vsebine EEPROMa.</w:t>
            </w:r>
            <w:r w:rsidR="000C74DF" w:rsidRPr="00D159E6">
              <w:rPr>
                <w:rFonts w:asciiTheme="majorHAnsi" w:hAnsiTheme="majorHAnsi" w:cstheme="majorHAnsi"/>
                <w:lang w:val="sl-SI"/>
              </w:rPr>
              <w:t xml:space="preserve">  Naročnik zagotavlja, da bo v življenski dobi za posamezen dobavljeni modul sp</w:t>
            </w:r>
            <w:r w:rsidR="00E376C2" w:rsidRPr="00D159E6">
              <w:rPr>
                <w:rFonts w:asciiTheme="majorHAnsi" w:hAnsiTheme="majorHAnsi" w:cstheme="majorHAnsi"/>
                <w:lang w:val="sl-SI"/>
              </w:rPr>
              <w:t>r</w:t>
            </w:r>
            <w:r w:rsidR="000C74DF" w:rsidRPr="00D159E6">
              <w:rPr>
                <w:rFonts w:asciiTheme="majorHAnsi" w:hAnsiTheme="majorHAnsi" w:cstheme="majorHAnsi"/>
                <w:lang w:val="sl-SI"/>
              </w:rPr>
              <w:t>ememba EEPROM vsebine potrebna največ dva krat.</w:t>
            </w:r>
            <w:r w:rsidR="005E3C4F" w:rsidRPr="00D159E6">
              <w:rPr>
                <w:rFonts w:asciiTheme="majorHAnsi" w:hAnsiTheme="majorHAnsi" w:cstheme="majorHAnsi"/>
                <w:lang w:val="sl-SI"/>
              </w:rPr>
              <w:t xml:space="preserve"> Naročnik predvideva, da za večino dobavljenih modulov sprememba vsebine EEPROMa </w:t>
            </w:r>
            <w:r w:rsidR="00E376C2" w:rsidRPr="00D159E6">
              <w:rPr>
                <w:rFonts w:asciiTheme="majorHAnsi" w:hAnsiTheme="majorHAnsi" w:cstheme="majorHAnsi"/>
                <w:lang w:val="sl-SI"/>
              </w:rPr>
              <w:t xml:space="preserve">sploh </w:t>
            </w:r>
            <w:r w:rsidR="005E3C4F" w:rsidRPr="00D159E6">
              <w:rPr>
                <w:rFonts w:asciiTheme="majorHAnsi" w:hAnsiTheme="majorHAnsi" w:cstheme="majorHAnsi"/>
                <w:lang w:val="sl-SI"/>
              </w:rPr>
              <w:t>ne bo potrebna.</w:t>
            </w:r>
          </w:p>
          <w:p w14:paraId="03ACC7C6" w14:textId="51DAEDE0" w:rsidR="00DC638B" w:rsidRPr="00D159E6" w:rsidRDefault="004434AE" w:rsidP="00B4448E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159E6">
              <w:rPr>
                <w:rFonts w:asciiTheme="majorHAnsi" w:hAnsiTheme="majorHAnsi" w:cstheme="majorHAnsi"/>
                <w:lang w:val="sl-SI"/>
              </w:rPr>
              <w:t xml:space="preserve">V kolikor bo naročnik imel lasten programator, mu 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 xml:space="preserve">bo </w:t>
            </w:r>
            <w:r w:rsidR="00C45A75">
              <w:rPr>
                <w:rFonts w:asciiTheme="majorHAnsi" w:hAnsiTheme="majorHAnsi" w:cstheme="majorHAnsi"/>
                <w:lang w:val="sl-SI"/>
              </w:rPr>
              <w:t>ponudnik</w:t>
            </w:r>
            <w:r w:rsidR="00DC638B" w:rsidRPr="00D159E6">
              <w:rPr>
                <w:rFonts w:asciiTheme="majorHAnsi" w:hAnsiTheme="majorHAnsi" w:cstheme="majorHAnsi"/>
                <w:lang w:val="sl-SI"/>
              </w:rPr>
              <w:t xml:space="preserve"> na zahtevo poslal ustrezno EEPROM kodo, </w:t>
            </w:r>
            <w:r w:rsidRPr="00D159E6">
              <w:rPr>
                <w:rFonts w:asciiTheme="majorHAnsi" w:hAnsiTheme="majorHAnsi" w:cstheme="majorHAnsi"/>
                <w:lang w:val="sl-SI"/>
              </w:rPr>
              <w:t>ki jo bo naročnik s programatorjem naložil na modul in tako omogočil delovanje modula v opremi izbranega proizvajalca.</w:t>
            </w:r>
          </w:p>
          <w:p w14:paraId="44EA97D2" w14:textId="77777777" w:rsidR="00895F9C" w:rsidRPr="00D159E6" w:rsidRDefault="00895F9C" w:rsidP="00B4448E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</w:p>
          <w:p w14:paraId="43BB7464" w14:textId="39E94436" w:rsidR="00895F9C" w:rsidRPr="00D159E6" w:rsidRDefault="00895F9C" w:rsidP="00B4448E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  <w:lang w:val="sl-SI"/>
              </w:rPr>
              <w:t>Ponudnik naj predvideva, da so vsa vlakna v optičnem omrežju naročnika tipa SMF G.652 ali SMF G.652.D.</w:t>
            </w:r>
          </w:p>
          <w:p w14:paraId="6DE4BEBE" w14:textId="2D0BDDB1" w:rsidR="00895F9C" w:rsidRPr="00D159E6" w:rsidRDefault="00895F9C" w:rsidP="00570921">
            <w:pPr>
              <w:pBdr>
                <w:bottom w:val="single" w:sz="4" w:space="1" w:color="auto"/>
              </w:pBd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0CA2046E" w14:textId="77777777" w:rsidR="00AB4E71" w:rsidRPr="00D159E6" w:rsidRDefault="00AB4E71">
      <w:pPr>
        <w:rPr>
          <w:rFonts w:asciiTheme="majorHAnsi" w:hAnsiTheme="majorHAnsi" w:cstheme="majorHAnsi"/>
        </w:rPr>
      </w:pPr>
      <w:r w:rsidRPr="00D159E6">
        <w:rPr>
          <w:rFonts w:asciiTheme="majorHAnsi" w:hAnsiTheme="majorHAnsi" w:cstheme="majorHAnsi"/>
        </w:rPr>
        <w:br w:type="page"/>
      </w:r>
    </w:p>
    <w:tbl>
      <w:tblPr>
        <w:tblW w:w="9922" w:type="dxa"/>
        <w:tblInd w:w="-4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126"/>
        <w:gridCol w:w="7796"/>
      </w:tblGrid>
      <w:tr w:rsidR="00B4448E" w:rsidRPr="00D159E6" w14:paraId="3E833E89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2BE2D4D7" w14:textId="1BD2CCC5" w:rsidR="00B4448E" w:rsidRPr="00D159E6" w:rsidRDefault="00B22CDB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Številka p</w:t>
            </w:r>
            <w:r w:rsidR="00B4448E">
              <w:rPr>
                <w:rFonts w:asciiTheme="majorHAnsi" w:hAnsiTheme="majorHAnsi" w:cstheme="majorHAnsi"/>
                <w:sz w:val="22"/>
                <w:szCs w:val="22"/>
              </w:rPr>
              <w:t>ostavk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B4448E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r w:rsidR="00C75C59">
              <w:rPr>
                <w:rFonts w:asciiTheme="majorHAnsi" w:hAnsiTheme="majorHAnsi" w:cstheme="majorHAnsi"/>
                <w:sz w:val="22"/>
                <w:szCs w:val="22"/>
              </w:rPr>
              <w:t xml:space="preserve">dokumentu </w:t>
            </w:r>
            <w:r w:rsidR="00B4448E">
              <w:rPr>
                <w:rFonts w:asciiTheme="majorHAnsi" w:hAnsiTheme="majorHAnsi" w:cstheme="majorHAnsi"/>
                <w:sz w:val="22"/>
                <w:szCs w:val="22"/>
              </w:rPr>
              <w:t>Ponudba_Predracun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827EB86" w14:textId="0699B8FD" w:rsidR="00B4448E" w:rsidRPr="00D159E6" w:rsidRDefault="00B4448E" w:rsidP="002A1110">
            <w:pPr>
              <w:pStyle w:val="Naslov1"/>
              <w:numPr>
                <w:ilvl w:val="0"/>
                <w:numId w:val="0"/>
              </w:numPr>
              <w:ind w:left="72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159E6">
              <w:rPr>
                <w:rFonts w:asciiTheme="majorHAnsi" w:hAnsiTheme="majorHAnsi" w:cstheme="majorHAnsi"/>
                <w:sz w:val="22"/>
                <w:szCs w:val="22"/>
              </w:rPr>
              <w:t>Zahtev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ane lastnosti opreme</w:t>
            </w:r>
          </w:p>
        </w:tc>
      </w:tr>
      <w:tr w:rsidR="00C75C59" w:rsidRPr="00D159E6" w14:paraId="672678D8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EFE90C5" w14:textId="5A99393A" w:rsidR="00C75C59" w:rsidRPr="00C75C59" w:rsidRDefault="00C75C59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 w:rsidRPr="00C75C59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05DD2BF" w14:textId="77777777" w:rsidR="00C75C59" w:rsidRPr="00C75C59" w:rsidRDefault="00C75C59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C75C59">
              <w:rPr>
                <w:rFonts w:asciiTheme="majorHAnsi" w:hAnsiTheme="majorHAnsi" w:cstheme="majorHAnsi"/>
                <w:sz w:val="24"/>
                <w:szCs w:val="24"/>
              </w:rPr>
              <w:t>DWDM QSFP28 100G PAM4 moduli</w:t>
            </w:r>
          </w:p>
          <w:p w14:paraId="6A6AB97C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Primerni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100G ethernet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povezavo</w:t>
            </w:r>
            <w:proofErr w:type="spellEnd"/>
          </w:p>
          <w:p w14:paraId="1B5AAA8F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prenos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signala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uporabljajo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PAM4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modulacijo</w:t>
            </w:r>
            <w:proofErr w:type="spellEnd"/>
          </w:p>
          <w:p w14:paraId="004DE1A2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Kompatibilni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r w:rsidRPr="00D159E6">
              <w:rPr>
                <w:rFonts w:asciiTheme="majorHAnsi" w:hAnsiTheme="majorHAnsi" w:cstheme="majorHAnsi"/>
                <w:lang w:val="sl-SI"/>
              </w:rPr>
              <w:t>ITU-T DWDM Grid 100 GHz C-Band (naročnik bo ITU kanal podal ob posameznem naročilu)</w:t>
            </w:r>
          </w:p>
          <w:p w14:paraId="46D5A160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Dovoljena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tipična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poraba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4,5W</w:t>
            </w:r>
          </w:p>
          <w:p w14:paraId="0C9CA916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Oddajna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moč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Tx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valovno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dolžino</w:t>
            </w:r>
            <w:proofErr w:type="spellEnd"/>
            <w:r w:rsidRPr="00D159E6">
              <w:rPr>
                <w:rFonts w:asciiTheme="majorHAnsi" w:hAnsiTheme="majorHAnsi" w:cstheme="majorHAnsi"/>
              </w:rPr>
              <w:t>:</w:t>
            </w:r>
          </w:p>
          <w:p w14:paraId="710F5E3F" w14:textId="77777777" w:rsidR="00C75C59" w:rsidRPr="00D159E6" w:rsidRDefault="00C75C59" w:rsidP="00C75C59">
            <w:pPr>
              <w:pStyle w:val="Telobesedila"/>
              <w:numPr>
                <w:ilvl w:val="1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minimalno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-11dBm</w:t>
            </w:r>
          </w:p>
          <w:p w14:paraId="759F8BFF" w14:textId="77777777" w:rsidR="00C75C59" w:rsidRPr="00D159E6" w:rsidRDefault="00C75C59" w:rsidP="00C75C59">
            <w:pPr>
              <w:pStyle w:val="Telobesedila"/>
              <w:numPr>
                <w:ilvl w:val="1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maksimalno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vsaj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-8dBm</w:t>
            </w:r>
          </w:p>
          <w:p w14:paraId="04CAB23F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Sprejemna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moč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Rx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valovno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dolžino</w:t>
            </w:r>
            <w:proofErr w:type="spellEnd"/>
            <w:r w:rsidRPr="00D159E6">
              <w:rPr>
                <w:rFonts w:asciiTheme="majorHAnsi" w:hAnsiTheme="majorHAnsi" w:cstheme="majorHAnsi"/>
              </w:rPr>
              <w:t>:</w:t>
            </w:r>
          </w:p>
          <w:p w14:paraId="6F24D10F" w14:textId="77777777" w:rsidR="00C75C59" w:rsidRPr="00D159E6" w:rsidRDefault="00C75C59" w:rsidP="00C75C59">
            <w:pPr>
              <w:pStyle w:val="Telobesedila"/>
              <w:numPr>
                <w:ilvl w:val="1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minimalno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-2dBm</w:t>
            </w:r>
          </w:p>
          <w:p w14:paraId="727512CC" w14:textId="77777777" w:rsidR="00C75C59" w:rsidRPr="00D159E6" w:rsidRDefault="00C75C59" w:rsidP="00C75C59">
            <w:pPr>
              <w:pStyle w:val="Telobesedila"/>
              <w:numPr>
                <w:ilvl w:val="1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maksimalno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+6dBm</w:t>
            </w:r>
          </w:p>
          <w:p w14:paraId="105F211C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Domet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do 80km</w:t>
            </w:r>
            <w:r w:rsidRPr="00D159E6" w:rsidDel="00FC1E0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preko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enorodovne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optične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parice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uporabo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ustreznih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ojačevalnikov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in CD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kompenzacije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Ustrezne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naprave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ojačevalniki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in CD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kompenzacijo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ima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že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inštalirane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trasi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med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lokacijama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IJS Ljubljana in TP Ljubljana.</w:t>
            </w:r>
          </w:p>
          <w:p w14:paraId="2C85F289" w14:textId="77777777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Ob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naročilu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bo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posamezen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specificiral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valovno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dolžino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kanal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tip in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proizvajalca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stikala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katerega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bo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QSFP28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vgrajen</w:t>
            </w:r>
            <w:proofErr w:type="spellEnd"/>
            <w:r w:rsidRPr="00D159E6">
              <w:rPr>
                <w:rFonts w:asciiTheme="majorHAnsi" w:hAnsiTheme="majorHAnsi" w:cstheme="majorHAnsi"/>
              </w:rPr>
              <w:t>.</w:t>
            </w:r>
            <w:bookmarkStart w:id="0" w:name="_Toc500931616"/>
            <w:bookmarkStart w:id="1" w:name="_Toc500931631"/>
            <w:bookmarkStart w:id="2" w:name="_Toc500931632"/>
            <w:bookmarkStart w:id="3" w:name="_Toc500931633"/>
            <w:bookmarkStart w:id="4" w:name="_Toc500931634"/>
            <w:bookmarkStart w:id="5" w:name="_Toc500931643"/>
            <w:bookmarkEnd w:id="0"/>
            <w:bookmarkEnd w:id="1"/>
            <w:bookmarkEnd w:id="2"/>
            <w:bookmarkEnd w:id="3"/>
            <w:bookmarkEnd w:id="4"/>
            <w:bookmarkEnd w:id="5"/>
            <w:r w:rsidRPr="00D159E6">
              <w:rPr>
                <w:rFonts w:asciiTheme="majorHAnsi" w:hAnsiTheme="majorHAnsi" w:cstheme="majorHAnsi"/>
              </w:rPr>
              <w:br/>
            </w:r>
          </w:p>
          <w:p w14:paraId="29B63090" w14:textId="2AD791D2" w:rsidR="00C75C59" w:rsidRPr="00D159E6" w:rsidRDefault="00C75C59" w:rsidP="00C75C59">
            <w:pPr>
              <w:pStyle w:val="Telobesedila"/>
              <w:numPr>
                <w:ilvl w:val="0"/>
                <w:numId w:val="24"/>
              </w:numPr>
              <w:spacing w:after="14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Garancijski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module DWDM QSFP28 PAM4 – 3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leta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od </w:t>
            </w:r>
            <w:proofErr w:type="spellStart"/>
            <w:r w:rsidR="00343231">
              <w:rPr>
                <w:rFonts w:asciiTheme="majorHAnsi" w:hAnsiTheme="majorHAnsi" w:cstheme="majorHAnsi"/>
              </w:rPr>
              <w:t>podpisa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3231">
              <w:rPr>
                <w:rFonts w:asciiTheme="majorHAnsi" w:hAnsiTheme="majorHAnsi" w:cstheme="majorHAnsi"/>
              </w:rPr>
              <w:t>dobavnice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zamenjav</w:t>
            </w:r>
            <w:r w:rsidR="00C5439C">
              <w:rPr>
                <w:rFonts w:asciiTheme="majorHAnsi" w:hAnsiTheme="majorHAnsi" w:cstheme="majorHAnsi"/>
              </w:rPr>
              <w:t>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popravilo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primeru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okvare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60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dni</w:t>
            </w:r>
            <w:bookmarkStart w:id="6" w:name="_Toc500931647"/>
            <w:bookmarkStart w:id="7" w:name="_Toc500931648"/>
            <w:bookmarkStart w:id="8" w:name="_Toc500931649"/>
            <w:bookmarkStart w:id="9" w:name="_Toc500931650"/>
            <w:bookmarkStart w:id="10" w:name="_Toc500931651"/>
            <w:bookmarkStart w:id="11" w:name="_Toc500931652"/>
            <w:bookmarkStart w:id="12" w:name="_Toc500931653"/>
            <w:bookmarkStart w:id="13" w:name="_Toc500931654"/>
            <w:bookmarkStart w:id="14" w:name="_Toc50093165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oddaje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zahtevka</w:t>
            </w:r>
            <w:proofErr w:type="spellEnd"/>
          </w:p>
          <w:p w14:paraId="57049DCC" w14:textId="36D5BA6E" w:rsidR="00C75C59" w:rsidRPr="00C75C59" w:rsidRDefault="00C75C59" w:rsidP="00C75C59">
            <w:pPr>
              <w:pStyle w:val="Telobesedila"/>
              <w:rPr>
                <w:lang w:val="sl-SI" w:eastAsia="zh-CN" w:bidi="hi-IN"/>
              </w:rPr>
            </w:pPr>
          </w:p>
        </w:tc>
      </w:tr>
      <w:tr w:rsidR="00C75C59" w:rsidRPr="00D159E6" w14:paraId="3F69146F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786C306" w14:textId="3D41C077" w:rsidR="00C75C59" w:rsidRPr="00C75C59" w:rsidRDefault="00C75C59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BE65CC3" w14:textId="77777777" w:rsidR="00C75C59" w:rsidRPr="00C75C59" w:rsidRDefault="00C75C59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C75C59">
              <w:rPr>
                <w:rFonts w:asciiTheme="majorHAnsi" w:hAnsiTheme="majorHAnsi" w:cstheme="majorHAnsi"/>
                <w:sz w:val="24"/>
                <w:szCs w:val="24"/>
              </w:rPr>
              <w:t>DWDM QSFP28 100G koherentni moduli</w:t>
            </w:r>
          </w:p>
          <w:p w14:paraId="7F819ED2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Primerni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za 100G ethernet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povezavo</w:t>
            </w:r>
            <w:proofErr w:type="spellEnd"/>
          </w:p>
          <w:p w14:paraId="2AB6D367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Delovati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morajo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v C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pasu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C75C59">
              <w:rPr>
                <w:rFonts w:asciiTheme="majorHAnsi" w:hAnsiTheme="majorHAnsi" w:cstheme="majorHAnsi"/>
              </w:rPr>
              <w:t>možnostjo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nastavitve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poljubnega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ITU </w:t>
            </w:r>
            <w:proofErr w:type="spellStart"/>
            <w:r w:rsidRPr="00C75C59">
              <w:rPr>
                <w:rFonts w:asciiTheme="majorHAnsi" w:hAnsiTheme="majorHAnsi" w:cstheme="majorHAnsi"/>
              </w:rPr>
              <w:t>kanala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(tunable)</w:t>
            </w:r>
          </w:p>
          <w:p w14:paraId="42D8ECA9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Kompatibilni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vsaj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z </w:t>
            </w:r>
            <w:r w:rsidRPr="00C75C59">
              <w:rPr>
                <w:rFonts w:asciiTheme="majorHAnsi" w:hAnsiTheme="majorHAnsi" w:cstheme="majorHAnsi"/>
                <w:lang w:val="sl-SI"/>
              </w:rPr>
              <w:t>DWDM kanali širine 100 GHz C-Band</w:t>
            </w:r>
          </w:p>
          <w:p w14:paraId="16FBEBDC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Dovoljena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maksimalna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poraba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5W</w:t>
            </w:r>
          </w:p>
          <w:p w14:paraId="59940FF1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Oddajna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moč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Tx za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posamezno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valovno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dolžino</w:t>
            </w:r>
            <w:proofErr w:type="spellEnd"/>
            <w:r w:rsidRPr="00C75C59">
              <w:rPr>
                <w:rFonts w:asciiTheme="majorHAnsi" w:hAnsiTheme="majorHAnsi" w:cstheme="majorHAnsi"/>
              </w:rPr>
              <w:t>:</w:t>
            </w:r>
          </w:p>
          <w:p w14:paraId="20347329" w14:textId="0D84DDCB" w:rsidR="00C75C59" w:rsidRPr="00C75C59" w:rsidRDefault="00C75C59" w:rsidP="00C75C59">
            <w:pPr>
              <w:pStyle w:val="Telobesedila"/>
              <w:numPr>
                <w:ilvl w:val="1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Tipično</w:t>
            </w:r>
            <w:proofErr w:type="spellEnd"/>
            <w:r w:rsidRPr="00C75C59">
              <w:rPr>
                <w:rFonts w:asciiTheme="majorHAnsi" w:hAnsiTheme="majorHAnsi" w:cstheme="majorHAnsi"/>
              </w:rPr>
              <w:t>: 0dBm</w:t>
            </w:r>
            <w:r w:rsidR="00D76FB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</w:rPr>
              <w:t>ali</w:t>
            </w:r>
            <w:proofErr w:type="spellEnd"/>
            <w:r w:rsidR="00D76FB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</w:rPr>
              <w:t>boljše</w:t>
            </w:r>
            <w:proofErr w:type="spellEnd"/>
          </w:p>
          <w:p w14:paraId="1732A0DF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Domet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vsaj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80 km</w:t>
            </w:r>
            <w:r w:rsidRPr="00C75C59" w:rsidDel="00FC1E0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preko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enorodovne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optične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parice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75C59">
              <w:rPr>
                <w:rFonts w:asciiTheme="majorHAnsi" w:hAnsiTheme="majorHAnsi" w:cstheme="majorHAnsi"/>
              </w:rPr>
              <w:t>brez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dodatnega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ojačanja</w:t>
            </w:r>
            <w:proofErr w:type="spellEnd"/>
            <w:r w:rsidRPr="00C75C59">
              <w:rPr>
                <w:rFonts w:asciiTheme="majorHAnsi" w:hAnsiTheme="majorHAnsi" w:cstheme="majorHAnsi"/>
              </w:rPr>
              <w:t>.</w:t>
            </w:r>
          </w:p>
          <w:p w14:paraId="0C524E9A" w14:textId="77777777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Domet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vsaj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300 km z </w:t>
            </w:r>
            <w:proofErr w:type="spellStart"/>
            <w:r w:rsidRPr="00C75C59">
              <w:rPr>
                <w:rFonts w:asciiTheme="majorHAnsi" w:hAnsiTheme="majorHAnsi" w:cstheme="majorHAnsi"/>
              </w:rPr>
              <w:t>uporabo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DWDM </w:t>
            </w:r>
            <w:proofErr w:type="spellStart"/>
            <w:r w:rsidRPr="00C75C59">
              <w:rPr>
                <w:rFonts w:asciiTheme="majorHAnsi" w:hAnsiTheme="majorHAnsi" w:cstheme="majorHAnsi"/>
              </w:rPr>
              <w:t>optičnega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prenosnega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sistema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C75C59">
              <w:rPr>
                <w:rFonts w:asciiTheme="majorHAnsi" w:hAnsiTheme="majorHAnsi" w:cstheme="majorHAnsi"/>
              </w:rPr>
              <w:t>ojačanjem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, ki je v </w:t>
            </w:r>
            <w:proofErr w:type="spellStart"/>
            <w:r w:rsidRPr="00C75C59">
              <w:rPr>
                <w:rFonts w:asciiTheme="majorHAnsi" w:hAnsiTheme="majorHAnsi" w:cstheme="majorHAnsi"/>
              </w:rPr>
              <w:t>lasti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naročnika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C75C59">
              <w:rPr>
                <w:rFonts w:asciiTheme="majorHAnsi" w:hAnsiTheme="majorHAnsi" w:cstheme="majorHAnsi"/>
              </w:rPr>
              <w:t>optični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ojačevalniki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niso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del </w:t>
            </w:r>
            <w:proofErr w:type="spellStart"/>
            <w:r w:rsidRPr="00C75C59">
              <w:rPr>
                <w:rFonts w:asciiTheme="majorHAnsi" w:hAnsiTheme="majorHAnsi" w:cstheme="majorHAnsi"/>
              </w:rPr>
              <w:t>razpisne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dokumentacije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). </w:t>
            </w:r>
          </w:p>
          <w:p w14:paraId="4C9E1747" w14:textId="62DE8958" w:rsidR="00C75C59" w:rsidRPr="00C75C59" w:rsidRDefault="00C75C59" w:rsidP="00C75C59">
            <w:pPr>
              <w:pStyle w:val="Telobesedila"/>
              <w:numPr>
                <w:ilvl w:val="0"/>
                <w:numId w:val="30"/>
              </w:numPr>
              <w:spacing w:after="140" w:line="240" w:lineRule="auto"/>
              <w:rPr>
                <w:rFonts w:asciiTheme="majorHAnsi" w:hAnsiTheme="majorHAnsi" w:cstheme="majorHAnsi"/>
                <w:lang w:val="sl-SI" w:eastAsia="zh-CN" w:bidi="hi-IN"/>
              </w:rPr>
            </w:pPr>
            <w:proofErr w:type="spellStart"/>
            <w:r w:rsidRPr="00C75C59">
              <w:rPr>
                <w:rFonts w:asciiTheme="majorHAnsi" w:hAnsiTheme="majorHAnsi" w:cstheme="majorHAnsi"/>
              </w:rPr>
              <w:t>Garancijski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rok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za module 100 G </w:t>
            </w:r>
            <w:proofErr w:type="spellStart"/>
            <w:r w:rsidRPr="00C75C59">
              <w:rPr>
                <w:rFonts w:asciiTheme="majorHAnsi" w:hAnsiTheme="majorHAnsi" w:cstheme="majorHAnsi"/>
              </w:rPr>
              <w:t>koherentni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DWDM – 3 </w:t>
            </w:r>
            <w:proofErr w:type="spellStart"/>
            <w:r w:rsidRPr="00C75C59">
              <w:rPr>
                <w:rFonts w:asciiTheme="majorHAnsi" w:hAnsiTheme="majorHAnsi" w:cstheme="majorHAnsi"/>
              </w:rPr>
              <w:t>leta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od </w:t>
            </w:r>
            <w:proofErr w:type="spellStart"/>
            <w:r w:rsidR="00343231">
              <w:rPr>
                <w:rFonts w:asciiTheme="majorHAnsi" w:hAnsiTheme="majorHAnsi" w:cstheme="majorHAnsi"/>
              </w:rPr>
              <w:t>podpisa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3231">
              <w:rPr>
                <w:rFonts w:asciiTheme="majorHAnsi" w:hAnsiTheme="majorHAnsi" w:cstheme="majorHAnsi"/>
              </w:rPr>
              <w:t>dobavnice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75C59">
              <w:rPr>
                <w:rFonts w:asciiTheme="majorHAnsi" w:hAnsiTheme="majorHAnsi" w:cstheme="majorHAnsi"/>
              </w:rPr>
              <w:t>zamenjava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popravilo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C75C59">
              <w:rPr>
                <w:rFonts w:asciiTheme="majorHAnsi" w:hAnsiTheme="majorHAnsi" w:cstheme="majorHAnsi"/>
              </w:rPr>
              <w:t>primeru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</w:rPr>
              <w:t>okvare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C75C59">
              <w:rPr>
                <w:rFonts w:asciiTheme="majorHAnsi" w:hAnsiTheme="majorHAnsi" w:cstheme="majorHAnsi"/>
              </w:rPr>
              <w:t>roku</w:t>
            </w:r>
            <w:proofErr w:type="spellEnd"/>
            <w:r w:rsidRPr="00C75C59">
              <w:rPr>
                <w:rFonts w:asciiTheme="majorHAnsi" w:hAnsiTheme="majorHAnsi" w:cstheme="majorHAnsi"/>
              </w:rPr>
              <w:t xml:space="preserve"> 60 </w:t>
            </w:r>
            <w:proofErr w:type="spellStart"/>
            <w:r w:rsidRPr="00C75C59">
              <w:rPr>
                <w:rFonts w:asciiTheme="majorHAnsi" w:hAnsiTheme="majorHAnsi" w:cstheme="majorHAnsi"/>
              </w:rPr>
              <w:t>dni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oddaje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zahtevka</w:t>
            </w:r>
            <w:proofErr w:type="spellEnd"/>
          </w:p>
          <w:p w14:paraId="37F4A4F5" w14:textId="77777777" w:rsidR="00C75C59" w:rsidRPr="00C75C59" w:rsidRDefault="00C75C59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75C59" w:rsidRPr="00D159E6" w14:paraId="1CB02C3E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359A90A2" w14:textId="76B877A2" w:rsidR="00C75C59" w:rsidRPr="00C75C59" w:rsidRDefault="00C75C59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13BD70B" w14:textId="6E333998" w:rsidR="00C75C59" w:rsidRPr="00C75C59" w:rsidRDefault="00C75C59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C5439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DWDM QSFP28 100G koherentni moduli</w:t>
            </w:r>
            <w:r w:rsidRPr="00C75C5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br/>
            </w:r>
          </w:p>
          <w:p w14:paraId="3FB578BE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Primerni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za 100G ethernet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povezavo</w:t>
            </w:r>
            <w:proofErr w:type="spellEnd"/>
          </w:p>
          <w:p w14:paraId="2FE5F042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Delovati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morajo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v C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pasu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z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možnostjo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nastavitve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poljubnega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ITU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kanala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(tunable)</w:t>
            </w:r>
          </w:p>
          <w:p w14:paraId="233EE8A6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Kompatibilni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vsaj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z </w:t>
            </w:r>
            <w:r w:rsidRPr="00C75C59">
              <w:rPr>
                <w:rFonts w:asciiTheme="majorHAnsi" w:hAnsiTheme="majorHAnsi" w:cstheme="majorHAnsi"/>
                <w:color w:val="000000" w:themeColor="text1"/>
                <w:lang w:val="sl-SI"/>
              </w:rPr>
              <w:t>DWDM kanali širine 100 GHz C-Band</w:t>
            </w:r>
          </w:p>
          <w:p w14:paraId="3F6FE585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Dovoljena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maksimalna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poraba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5W</w:t>
            </w:r>
          </w:p>
          <w:p w14:paraId="42C50884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Oddajna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moč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Tx za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posamezno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valovno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dolžino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>:</w:t>
            </w:r>
          </w:p>
          <w:p w14:paraId="1BE48AB2" w14:textId="2227C041" w:rsidR="00C75C59" w:rsidRPr="00C75C59" w:rsidRDefault="00C75C59" w:rsidP="00C75C59">
            <w:pPr>
              <w:pStyle w:val="Telobesedila"/>
              <w:numPr>
                <w:ilvl w:val="1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Tipično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>: -10dBm</w:t>
            </w:r>
            <w:r w:rsidR="00D76FBF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  <w:color w:val="000000" w:themeColor="text1"/>
              </w:rPr>
              <w:t>ali</w:t>
            </w:r>
            <w:proofErr w:type="spellEnd"/>
            <w:r w:rsidR="00D76FBF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  <w:color w:val="000000" w:themeColor="text1"/>
              </w:rPr>
              <w:t>boljše</w:t>
            </w:r>
            <w:proofErr w:type="spellEnd"/>
          </w:p>
          <w:p w14:paraId="29A980DE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Domet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vsaj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80 km</w:t>
            </w:r>
            <w:r w:rsidRPr="00C75C59" w:rsidDel="00FC1E0B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preko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enorodovne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optične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parice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brez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dodatnega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ojačanja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66C192F2" w14:textId="77777777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afterAutospacing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Domet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vsaj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300 km z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uporabo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DWDM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optičnega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prenosnega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sistema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z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ojačanjem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, ki je v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lasti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naročnika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(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optični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ojačevalniki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niso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del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razpisne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dokumentacije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). </w:t>
            </w:r>
          </w:p>
          <w:p w14:paraId="2B2F4700" w14:textId="35AE5EDF" w:rsidR="00C75C59" w:rsidRPr="00C75C59" w:rsidRDefault="00C75C59" w:rsidP="00C75C59">
            <w:pPr>
              <w:pStyle w:val="Telobesedila"/>
              <w:numPr>
                <w:ilvl w:val="0"/>
                <w:numId w:val="28"/>
              </w:numPr>
              <w:spacing w:after="140" w:line="240" w:lineRule="auto"/>
              <w:rPr>
                <w:rFonts w:asciiTheme="majorHAnsi" w:hAnsiTheme="majorHAnsi" w:cstheme="majorHAnsi"/>
                <w:color w:val="000000" w:themeColor="text1"/>
                <w:lang w:val="sl-SI" w:eastAsia="zh-CN" w:bidi="hi-IN"/>
              </w:rPr>
            </w:pP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Garancijski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rok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za module 100 G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koherentni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DWDM – 3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leta</w:t>
            </w:r>
            <w:proofErr w:type="spellEnd"/>
            <w:r w:rsidR="00343231">
              <w:rPr>
                <w:rFonts w:asciiTheme="majorHAnsi" w:hAnsiTheme="majorHAnsi" w:cstheme="majorHAnsi"/>
                <w:color w:val="000000" w:themeColor="text1"/>
              </w:rPr>
              <w:t xml:space="preserve"> od </w:t>
            </w:r>
            <w:proofErr w:type="spellStart"/>
            <w:r w:rsidR="00343231">
              <w:rPr>
                <w:rFonts w:asciiTheme="majorHAnsi" w:hAnsiTheme="majorHAnsi" w:cstheme="majorHAnsi"/>
                <w:color w:val="000000" w:themeColor="text1"/>
              </w:rPr>
              <w:t>podpisa</w:t>
            </w:r>
            <w:proofErr w:type="spellEnd"/>
            <w:r w:rsidR="00343231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343231">
              <w:rPr>
                <w:rFonts w:asciiTheme="majorHAnsi" w:hAnsiTheme="majorHAnsi" w:cstheme="majorHAnsi"/>
                <w:color w:val="000000" w:themeColor="text1"/>
              </w:rPr>
              <w:t>dobavnice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zamenjava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oz.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popravilo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v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primeru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okvare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v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roku</w:t>
            </w:r>
            <w:proofErr w:type="spellEnd"/>
            <w:r w:rsidRPr="00C75C59">
              <w:rPr>
                <w:rFonts w:asciiTheme="majorHAnsi" w:hAnsiTheme="majorHAnsi" w:cstheme="majorHAnsi"/>
                <w:color w:val="000000" w:themeColor="text1"/>
              </w:rPr>
              <w:t xml:space="preserve"> 60 </w:t>
            </w:r>
            <w:proofErr w:type="spellStart"/>
            <w:r w:rsidRPr="00C75C59">
              <w:rPr>
                <w:rFonts w:asciiTheme="majorHAnsi" w:hAnsiTheme="majorHAnsi" w:cstheme="majorHAnsi"/>
                <w:color w:val="000000" w:themeColor="text1"/>
              </w:rPr>
              <w:t>dni</w:t>
            </w:r>
            <w:proofErr w:type="spellEnd"/>
            <w:r w:rsidR="00C5439C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  <w:color w:val="000000" w:themeColor="text1"/>
              </w:rPr>
              <w:t>od</w:t>
            </w:r>
            <w:proofErr w:type="spellEnd"/>
            <w:r w:rsidR="00C5439C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  <w:color w:val="000000" w:themeColor="text1"/>
              </w:rPr>
              <w:t>oddaje</w:t>
            </w:r>
            <w:proofErr w:type="spellEnd"/>
            <w:r w:rsidR="00C5439C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  <w:color w:val="000000" w:themeColor="text1"/>
              </w:rPr>
              <w:t>zahtevka</w:t>
            </w:r>
            <w:proofErr w:type="spellEnd"/>
          </w:p>
          <w:p w14:paraId="05AB6E39" w14:textId="77777777" w:rsidR="00C75C59" w:rsidRPr="00C75C59" w:rsidRDefault="00C75C59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C75C59" w:rsidRPr="00D159E6" w14:paraId="7725B127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8646CEF" w14:textId="34C58EE9" w:rsidR="00C75C59" w:rsidRPr="00C75C59" w:rsidRDefault="00B77AF4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466D2AE" w14:textId="6324CDAB" w:rsidR="00B77AF4" w:rsidRPr="00D159E6" w:rsidRDefault="00B77AF4" w:rsidP="00B77AF4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5439C">
              <w:rPr>
                <w:rFonts w:asciiTheme="majorHAnsi" w:hAnsiTheme="majorHAnsi" w:cstheme="majorHAnsi"/>
                <w:sz w:val="24"/>
                <w:szCs w:val="24"/>
              </w:rPr>
              <w:t>DWDM QSFP-DD 400G koherentni moduli ZR+</w:t>
            </w:r>
            <w:r w:rsidRPr="00D159E6">
              <w:rPr>
                <w:rFonts w:asciiTheme="majorHAnsi" w:hAnsiTheme="majorHAnsi" w:cstheme="majorHAnsi"/>
                <w:sz w:val="22"/>
                <w:szCs w:val="22"/>
              </w:rPr>
              <w:br/>
            </w:r>
          </w:p>
          <w:p w14:paraId="47AD1302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Primerni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400G ethernet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povezavo</w:t>
            </w:r>
            <w:proofErr w:type="spellEnd"/>
          </w:p>
          <w:p w14:paraId="55BF1D99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>Tunable DP-16QAM/8QAM/QPSK</w:t>
            </w:r>
          </w:p>
          <w:p w14:paraId="1FDF69AD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Delovati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morajo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C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pasu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možnostjo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nastavitve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poljubnega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ITU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kanala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(tunable) </w:t>
            </w:r>
            <w:r w:rsidRPr="00D159E6">
              <w:rPr>
                <w:rFonts w:asciiTheme="majorHAnsi" w:hAnsiTheme="majorHAnsi" w:cstheme="majorHAnsi"/>
                <w:lang w:val="sl-SI"/>
              </w:rPr>
              <w:t>C-Band</w:t>
            </w:r>
          </w:p>
          <w:p w14:paraId="58E5C552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Kompatibilni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vsaj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r w:rsidRPr="00D159E6">
              <w:rPr>
                <w:rFonts w:asciiTheme="majorHAnsi" w:hAnsiTheme="majorHAnsi" w:cstheme="majorHAnsi"/>
                <w:lang w:val="sl-SI"/>
              </w:rPr>
              <w:t>DWDM kanali širine 100 GHz C-Band</w:t>
            </w:r>
          </w:p>
          <w:p w14:paraId="01CFD2D4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Podpora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OFEC (open FEC)</w:t>
            </w:r>
          </w:p>
          <w:p w14:paraId="1CD7C20B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Dovoljena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maksimalna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poraba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23,6W</w:t>
            </w:r>
          </w:p>
          <w:p w14:paraId="1C3BEE3A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Oddajna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moč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Tx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valovno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dolžino</w:t>
            </w:r>
            <w:proofErr w:type="spellEnd"/>
            <w:r w:rsidRPr="00D159E6">
              <w:rPr>
                <w:rFonts w:asciiTheme="majorHAnsi" w:hAnsiTheme="majorHAnsi" w:cstheme="majorHAnsi"/>
              </w:rPr>
              <w:t>:</w:t>
            </w:r>
          </w:p>
          <w:p w14:paraId="422EE376" w14:textId="434D88C0" w:rsidR="00B77AF4" w:rsidRPr="00D159E6" w:rsidRDefault="00B77AF4" w:rsidP="00B77AF4">
            <w:pPr>
              <w:pStyle w:val="Telobesedila"/>
              <w:numPr>
                <w:ilvl w:val="1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Tipično</w:t>
            </w:r>
            <w:proofErr w:type="spellEnd"/>
            <w:r w:rsidRPr="00D159E6">
              <w:rPr>
                <w:rFonts w:asciiTheme="majorHAnsi" w:hAnsiTheme="majorHAnsi" w:cstheme="majorHAnsi"/>
              </w:rPr>
              <w:t>: 0dBm</w:t>
            </w:r>
            <w:r w:rsidR="00D76FB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</w:rPr>
              <w:t>ali</w:t>
            </w:r>
            <w:proofErr w:type="spellEnd"/>
            <w:r w:rsidR="00D76FB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</w:rPr>
              <w:t>boljše</w:t>
            </w:r>
            <w:proofErr w:type="spellEnd"/>
          </w:p>
          <w:p w14:paraId="1BD90F25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Domet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vsaj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450 km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uporabo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DWDM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optičnega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prenosnega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sistema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ojačanjem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ki je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lasti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D159E6">
              <w:rPr>
                <w:rFonts w:asciiTheme="majorHAnsi" w:hAnsiTheme="majorHAnsi" w:cstheme="majorHAnsi"/>
              </w:rPr>
              <w:t>optični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ojačevalniki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niso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del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razpisne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dokumentacije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). </w:t>
            </w:r>
          </w:p>
          <w:p w14:paraId="7126B9C8" w14:textId="77777777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Podpora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ethernet </w:t>
            </w:r>
            <w:proofErr w:type="spellStart"/>
            <w:r w:rsidRPr="00D159E6">
              <w:rPr>
                <w:rFonts w:asciiTheme="majorHAnsi" w:hAnsiTheme="majorHAnsi" w:cstheme="majorHAnsi"/>
              </w:rPr>
              <w:t>hitrosti</w:t>
            </w:r>
            <w:proofErr w:type="spellEnd"/>
            <w:r w:rsidRPr="00D159E6">
              <w:rPr>
                <w:rFonts w:asciiTheme="majorHAnsi" w:hAnsiTheme="majorHAnsi" w:cstheme="majorHAnsi"/>
              </w:rPr>
              <w:t>: 4x 100G Ethernet, 400G Ethernet, 300G Ethernet, 200G Ethernet, 100G Ethernet</w:t>
            </w:r>
          </w:p>
          <w:p w14:paraId="75B22876" w14:textId="68AA6946" w:rsidR="00B77AF4" w:rsidRPr="00D159E6" w:rsidRDefault="00B77AF4" w:rsidP="00B77AF4">
            <w:pPr>
              <w:pStyle w:val="Telobesedila"/>
              <w:numPr>
                <w:ilvl w:val="0"/>
                <w:numId w:val="31"/>
              </w:numPr>
              <w:spacing w:after="140" w:line="240" w:lineRule="auto"/>
              <w:rPr>
                <w:rFonts w:asciiTheme="majorHAnsi" w:hAnsiTheme="majorHAnsi" w:cstheme="majorHAnsi"/>
                <w:lang w:val="sl-SI" w:eastAsia="zh-CN" w:bidi="hi-IN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Garancijski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module 400G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koherentni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DWDM – 3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leta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od </w:t>
            </w:r>
            <w:proofErr w:type="spellStart"/>
            <w:r w:rsidR="00343231">
              <w:rPr>
                <w:rFonts w:asciiTheme="majorHAnsi" w:hAnsiTheme="majorHAnsi" w:cstheme="majorHAnsi"/>
              </w:rPr>
              <w:t>podpisa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3231">
              <w:rPr>
                <w:rFonts w:asciiTheme="majorHAnsi" w:hAnsiTheme="majorHAnsi" w:cstheme="majorHAnsi"/>
              </w:rPr>
              <w:t>dobavnice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zamenjava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popravilo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primeru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okvare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60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dni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oddaje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zahtevka</w:t>
            </w:r>
            <w:proofErr w:type="spellEnd"/>
          </w:p>
          <w:p w14:paraId="3FB3FE0B" w14:textId="77777777" w:rsidR="00C75C59" w:rsidRPr="00C75C59" w:rsidRDefault="00C75C59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77AF4" w:rsidRPr="00D159E6" w14:paraId="794A5C58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6AE7407" w14:textId="1A084CB3" w:rsidR="00B77AF4" w:rsidRPr="00C75C59" w:rsidRDefault="00B77AF4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4788F67" w14:textId="74CC24E1" w:rsidR="00B77AF4" w:rsidRPr="00D159E6" w:rsidRDefault="00B77AF4" w:rsidP="00B77AF4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5439C">
              <w:rPr>
                <w:rFonts w:asciiTheme="majorHAnsi" w:hAnsiTheme="majorHAnsi" w:cstheme="majorHAnsi"/>
                <w:sz w:val="24"/>
                <w:szCs w:val="24"/>
              </w:rPr>
              <w:t>DWDM QSFP-DD 400G koherentni moduli ZR+</w:t>
            </w:r>
            <w:r w:rsidRPr="00D159E6">
              <w:rPr>
                <w:rFonts w:asciiTheme="majorHAnsi" w:hAnsiTheme="majorHAnsi" w:cstheme="majorHAnsi"/>
                <w:sz w:val="22"/>
                <w:szCs w:val="22"/>
              </w:rPr>
              <w:br/>
            </w:r>
          </w:p>
          <w:p w14:paraId="40222BC6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Primerni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400G ethernet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povezavo</w:t>
            </w:r>
            <w:proofErr w:type="spellEnd"/>
          </w:p>
          <w:p w14:paraId="79F61E19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>Tunable DP-16QAM/8QAM/QPSK</w:t>
            </w:r>
          </w:p>
          <w:p w14:paraId="71ED96BF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Delovati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morajo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C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pasu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možnostjo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nastavitve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poljubnega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ITU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kanala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(tunable) </w:t>
            </w:r>
            <w:r w:rsidRPr="00D159E6">
              <w:rPr>
                <w:rFonts w:asciiTheme="majorHAnsi" w:hAnsiTheme="majorHAnsi" w:cstheme="majorHAnsi"/>
                <w:lang w:val="sl-SI"/>
              </w:rPr>
              <w:t>C-Band</w:t>
            </w:r>
          </w:p>
          <w:p w14:paraId="42BD0C5B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Kompatibilni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vsaj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r w:rsidRPr="00D159E6">
              <w:rPr>
                <w:rFonts w:asciiTheme="majorHAnsi" w:hAnsiTheme="majorHAnsi" w:cstheme="majorHAnsi"/>
                <w:lang w:val="sl-SI"/>
              </w:rPr>
              <w:t>DWDM kanali širine 100 GHz C-Band</w:t>
            </w:r>
          </w:p>
          <w:p w14:paraId="698FD958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Podpora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OFEC (open FEC)</w:t>
            </w:r>
          </w:p>
          <w:p w14:paraId="4E920073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Dovoljena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maksimalna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poraba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23,6W</w:t>
            </w:r>
          </w:p>
          <w:p w14:paraId="522822CE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Oddajna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moč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Tx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valovno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dolžino</w:t>
            </w:r>
            <w:proofErr w:type="spellEnd"/>
            <w:r w:rsidRPr="00D159E6">
              <w:rPr>
                <w:rFonts w:asciiTheme="majorHAnsi" w:hAnsiTheme="majorHAnsi" w:cstheme="majorHAnsi"/>
              </w:rPr>
              <w:t>:</w:t>
            </w:r>
          </w:p>
          <w:p w14:paraId="68CC094F" w14:textId="690574DD" w:rsidR="00B77AF4" w:rsidRPr="00D159E6" w:rsidRDefault="00B77AF4" w:rsidP="00B77AF4">
            <w:pPr>
              <w:pStyle w:val="Telobesedila"/>
              <w:numPr>
                <w:ilvl w:val="1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Najmanj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-10dBm</w:t>
            </w:r>
            <w:r w:rsidR="00D76FB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</w:rPr>
              <w:t>ali</w:t>
            </w:r>
            <w:proofErr w:type="spellEnd"/>
            <w:r w:rsidR="00D76FB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D76FBF">
              <w:rPr>
                <w:rFonts w:asciiTheme="majorHAnsi" w:hAnsiTheme="majorHAnsi" w:cstheme="majorHAnsi"/>
              </w:rPr>
              <w:t>boljše</w:t>
            </w:r>
            <w:proofErr w:type="spellEnd"/>
          </w:p>
          <w:p w14:paraId="768DF8AF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Domet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vsaj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450 km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uporabo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DWDM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optičnega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prenosnega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sistema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ojačanjem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ki je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lasti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D159E6">
              <w:rPr>
                <w:rFonts w:asciiTheme="majorHAnsi" w:hAnsiTheme="majorHAnsi" w:cstheme="majorHAnsi"/>
              </w:rPr>
              <w:t>optični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ojačevalniki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niso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del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razpisne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dokumentacije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). </w:t>
            </w:r>
          </w:p>
          <w:p w14:paraId="3F8A3B60" w14:textId="77777777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Podpora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ethernet </w:t>
            </w:r>
            <w:proofErr w:type="spellStart"/>
            <w:r w:rsidRPr="00D159E6">
              <w:rPr>
                <w:rFonts w:asciiTheme="majorHAnsi" w:hAnsiTheme="majorHAnsi" w:cstheme="majorHAnsi"/>
              </w:rPr>
              <w:t>hitrosti</w:t>
            </w:r>
            <w:proofErr w:type="spellEnd"/>
            <w:r w:rsidRPr="00D159E6">
              <w:rPr>
                <w:rFonts w:asciiTheme="majorHAnsi" w:hAnsiTheme="majorHAnsi" w:cstheme="majorHAnsi"/>
              </w:rPr>
              <w:t>: 4x 100G Ethernet, 400G Ethernet, 300G Ethernet, 200G Ethernet, 100G Ethernet</w:t>
            </w:r>
          </w:p>
          <w:p w14:paraId="351497A2" w14:textId="60EAA72B" w:rsidR="00B77AF4" w:rsidRPr="00D159E6" w:rsidRDefault="00B77AF4" w:rsidP="00B77AF4">
            <w:pPr>
              <w:pStyle w:val="Telobesedila"/>
              <w:numPr>
                <w:ilvl w:val="0"/>
                <w:numId w:val="29"/>
              </w:numPr>
              <w:spacing w:after="140" w:line="240" w:lineRule="auto"/>
              <w:rPr>
                <w:rFonts w:asciiTheme="majorHAnsi" w:hAnsiTheme="majorHAnsi" w:cstheme="majorHAnsi"/>
                <w:lang w:val="sl-SI" w:eastAsia="zh-CN" w:bidi="hi-IN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Garancijski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module 400G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koherentni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DWDM – 3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leta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od </w:t>
            </w:r>
            <w:proofErr w:type="spellStart"/>
            <w:r w:rsidR="00343231">
              <w:rPr>
                <w:rFonts w:asciiTheme="majorHAnsi" w:hAnsiTheme="majorHAnsi" w:cstheme="majorHAnsi"/>
              </w:rPr>
              <w:t>podpisa</w:t>
            </w:r>
            <w:proofErr w:type="spellEnd"/>
            <w:r w:rsidR="0034323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3231">
              <w:rPr>
                <w:rFonts w:asciiTheme="majorHAnsi" w:hAnsiTheme="majorHAnsi" w:cstheme="majorHAnsi"/>
              </w:rPr>
              <w:t>dobavnice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zamenjava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popravilo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primeru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okvare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60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dni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oddaje</w:t>
            </w:r>
            <w:proofErr w:type="spellEnd"/>
            <w:r w:rsidR="00C543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5439C">
              <w:rPr>
                <w:rFonts w:asciiTheme="majorHAnsi" w:hAnsiTheme="majorHAnsi" w:cstheme="majorHAnsi"/>
              </w:rPr>
              <w:t>zahtevka</w:t>
            </w:r>
            <w:proofErr w:type="spellEnd"/>
          </w:p>
          <w:p w14:paraId="4DA620EF" w14:textId="77777777" w:rsidR="00B77AF4" w:rsidRPr="00C75C59" w:rsidRDefault="00B77AF4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77AF4" w:rsidRPr="00D159E6" w14:paraId="323773BF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381FE3A" w14:textId="2773460A" w:rsidR="00B77AF4" w:rsidRPr="00C75C59" w:rsidRDefault="00B77AF4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6-93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2D78BC8" w14:textId="69358ECA" w:rsidR="00B77AF4" w:rsidRPr="00D159E6" w:rsidRDefault="00B77AF4" w:rsidP="00B77AF4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159E6">
              <w:rPr>
                <w:rFonts w:asciiTheme="majorHAnsi" w:hAnsiTheme="majorHAnsi" w:cstheme="majorHAnsi"/>
                <w:sz w:val="22"/>
                <w:szCs w:val="22"/>
              </w:rPr>
              <w:t>Moduli za povezave 1G/10G/25G/50G/100G/400G</w:t>
            </w:r>
            <w:r w:rsidRPr="00D159E6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AOC (active optical cable), WDM, ZR, ER, LR, SR,  DAC (direct attached cable) in module, ki delujejo preko enega vlakna, </w:t>
            </w:r>
          </w:p>
          <w:p w14:paraId="221A18C7" w14:textId="77777777" w:rsidR="00B77AF4" w:rsidRPr="00D159E6" w:rsidRDefault="00B77AF4" w:rsidP="001A0D64">
            <w:pPr>
              <w:pStyle w:val="Telobesedila"/>
              <w:numPr>
                <w:ilvl w:val="0"/>
                <w:numId w:val="35"/>
              </w:numPr>
              <w:spacing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Podpora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digitalno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diagnostiko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(Digital Diagnostic Monitoring Interface – DMI - SFF-8472) za module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vrste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WDM, ZR, ER, LR, SR in module, ki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delujejo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preko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enega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vlakna</w:t>
            </w:r>
            <w:proofErr w:type="spellEnd"/>
            <w:r w:rsidRPr="00D159E6">
              <w:rPr>
                <w:rFonts w:asciiTheme="majorHAnsi" w:hAnsiTheme="majorHAnsi" w:cstheme="majorHAnsi"/>
              </w:rPr>
              <w:br/>
            </w:r>
          </w:p>
          <w:p w14:paraId="5E3548B6" w14:textId="77777777" w:rsidR="00B77AF4" w:rsidRPr="00D159E6" w:rsidRDefault="00B77AF4" w:rsidP="001A0D64">
            <w:pPr>
              <w:pStyle w:val="Telobesedila"/>
              <w:numPr>
                <w:ilvl w:val="0"/>
                <w:numId w:val="35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DWDM moduli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morajo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podpirati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standardne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100 GHZ ITU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kanale</w:t>
            </w:r>
            <w:proofErr w:type="spellEnd"/>
          </w:p>
          <w:p w14:paraId="3D33445C" w14:textId="77777777" w:rsidR="00B77AF4" w:rsidRPr="00D159E6" w:rsidRDefault="00B77AF4" w:rsidP="001A0D64">
            <w:pPr>
              <w:pStyle w:val="Telobesedila"/>
              <w:numPr>
                <w:ilvl w:val="0"/>
                <w:numId w:val="35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Auto-tunable SFP28, 25G, DWDM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liniji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morata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sama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poiskati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ustrezno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ITU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valovno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dolžino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glede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mesto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priklopa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DWDM </w:t>
            </w:r>
            <w:proofErr w:type="spellStart"/>
            <w:r w:rsidRPr="00D159E6">
              <w:rPr>
                <w:rFonts w:asciiTheme="majorHAnsi" w:hAnsiTheme="majorHAnsi" w:cstheme="majorHAnsi"/>
              </w:rPr>
              <w:t>filtru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r w:rsidRPr="00C530EA">
              <w:rPr>
                <w:rFonts w:asciiTheme="majorHAnsi" w:hAnsiTheme="majorHAnsi" w:cstheme="majorHAnsi"/>
              </w:rPr>
              <w:t>(</w:t>
            </w:r>
            <w:proofErr w:type="spellStart"/>
            <w:r w:rsidRPr="00C530EA">
              <w:rPr>
                <w:rFonts w:asciiTheme="majorHAnsi" w:hAnsiTheme="majorHAnsi" w:cstheme="majorHAnsi"/>
              </w:rPr>
              <w:t>postavka</w:t>
            </w:r>
            <w:proofErr w:type="spellEnd"/>
            <w:r w:rsidRPr="00C530EA">
              <w:rPr>
                <w:rFonts w:asciiTheme="majorHAnsi" w:hAnsiTheme="majorHAnsi" w:cstheme="majorHAnsi"/>
              </w:rPr>
              <w:t xml:space="preserve"> 77)</w:t>
            </w:r>
          </w:p>
          <w:p w14:paraId="72D259E1" w14:textId="7D16B13C" w:rsidR="00B77AF4" w:rsidRPr="00D159E6" w:rsidRDefault="00B77AF4" w:rsidP="001A0D64">
            <w:pPr>
              <w:pStyle w:val="Telobesedila"/>
              <w:numPr>
                <w:ilvl w:val="0"/>
                <w:numId w:val="35"/>
              </w:numPr>
              <w:spacing w:line="240" w:lineRule="auto"/>
              <w:rPr>
                <w:rFonts w:asciiTheme="majorHAnsi" w:hAnsiTheme="majorHAnsi" w:cstheme="majorHAnsi"/>
                <w:lang w:val="sl-SI" w:eastAsia="zh-CN" w:bidi="hi-IN"/>
              </w:rPr>
            </w:pPr>
            <w:r w:rsidRPr="00D159E6">
              <w:rPr>
                <w:rFonts w:asciiTheme="majorHAnsi" w:hAnsiTheme="majorHAnsi" w:cstheme="majorHAnsi"/>
                <w:lang w:val="sl-SI" w:eastAsia="zh-CN" w:bidi="hi-IN"/>
              </w:rPr>
              <w:t>Garancijski rok za module/kable – 5 let</w:t>
            </w:r>
            <w:r w:rsidR="00343231">
              <w:rPr>
                <w:rFonts w:asciiTheme="majorHAnsi" w:hAnsiTheme="majorHAnsi" w:cstheme="majorHAnsi"/>
                <w:lang w:val="sl-SI" w:eastAsia="zh-CN" w:bidi="hi-IN"/>
              </w:rPr>
              <w:t xml:space="preserve"> od podpisa dobavnice</w:t>
            </w:r>
            <w:r w:rsidRPr="00D159E6">
              <w:rPr>
                <w:rFonts w:asciiTheme="majorHAnsi" w:hAnsiTheme="majorHAnsi" w:cstheme="majorHAnsi"/>
                <w:lang w:val="sl-SI" w:eastAsia="zh-CN" w:bidi="hi-IN"/>
              </w:rPr>
              <w:t>, zamenjava oz. popravilo v primeru okvare v roku 60 dni</w:t>
            </w:r>
            <w:r w:rsidR="00C5439C">
              <w:rPr>
                <w:rFonts w:asciiTheme="majorHAnsi" w:hAnsiTheme="majorHAnsi" w:cstheme="majorHAnsi"/>
                <w:lang w:val="sl-SI" w:eastAsia="zh-CN" w:bidi="hi-IN"/>
              </w:rPr>
              <w:t xml:space="preserve"> od oddaje zahtevka</w:t>
            </w:r>
          </w:p>
          <w:p w14:paraId="3D02DF25" w14:textId="77777777" w:rsidR="00B77AF4" w:rsidRPr="00C75C59" w:rsidRDefault="00B77AF4" w:rsidP="00C75C59">
            <w:pPr>
              <w:pStyle w:val="Naslov1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75C59" w:rsidRPr="00D159E6" w14:paraId="7928EBA8" w14:textId="77777777" w:rsidTr="00C75C59">
        <w:trPr>
          <w:trHeight w:val="6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4956089F" w14:textId="5BAA81EF" w:rsidR="00C75C59" w:rsidRPr="00C75C59" w:rsidRDefault="00B77AF4" w:rsidP="00B4448E">
            <w:pPr>
              <w:pStyle w:val="Naslov1"/>
              <w:numPr>
                <w:ilvl w:val="0"/>
                <w:numId w:val="0"/>
              </w:numPr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93BA751" w14:textId="77777777" w:rsidR="00B77AF4" w:rsidRPr="00D159E6" w:rsidRDefault="00B77AF4" w:rsidP="00B77AF4">
            <w:pPr>
              <w:spacing w:line="240" w:lineRule="auto"/>
              <w:rPr>
                <w:rFonts w:asciiTheme="majorHAnsi" w:eastAsia="Source Han Sans CN Regular" w:hAnsiTheme="majorHAnsi" w:cstheme="majorHAnsi"/>
                <w:b/>
                <w:bCs/>
                <w:lang w:val="sl-SI" w:eastAsia="zh-CN" w:bidi="hi-IN"/>
              </w:rPr>
            </w:pPr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val="sl-SI" w:eastAsia="zh-CN" w:bidi="hi-IN"/>
              </w:rPr>
              <w:t>Programator za EEPROM za QSFP28, QSFP-DD, SFP56, SFP28, SFP+ in SFP module</w:t>
            </w:r>
          </w:p>
          <w:p w14:paraId="608EBE5E" w14:textId="77777777" w:rsidR="00B77AF4" w:rsidRPr="00D159E6" w:rsidRDefault="00B77AF4" w:rsidP="00B77AF4">
            <w:pPr>
              <w:spacing w:line="240" w:lineRule="auto"/>
              <w:rPr>
                <w:rFonts w:asciiTheme="majorHAnsi" w:eastAsia="Source Han Sans CN Regular" w:hAnsiTheme="majorHAnsi" w:cstheme="majorHAnsi"/>
                <w:b/>
                <w:bCs/>
                <w:lang w:val="sl-SI" w:eastAsia="zh-CN" w:bidi="hi-IN"/>
              </w:rPr>
            </w:pPr>
          </w:p>
          <w:p w14:paraId="049592AF" w14:textId="73EF2720" w:rsidR="00C75C59" w:rsidRPr="00C75C59" w:rsidRDefault="00B77AF4" w:rsidP="001A0D64">
            <w:pPr>
              <w:pStyle w:val="Telobesedila"/>
              <w:numPr>
                <w:ilvl w:val="0"/>
                <w:numId w:val="36"/>
              </w:num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159E6">
              <w:rPr>
                <w:rFonts w:asciiTheme="majorHAnsi" w:hAnsiTheme="majorHAnsi" w:cstheme="majorHAnsi"/>
                <w:lang w:val="sl-SI" w:eastAsia="zh-CN" w:bidi="hi-IN"/>
              </w:rPr>
              <w:t>Garancijski rok – 3 leta</w:t>
            </w:r>
            <w:r w:rsidR="00343231">
              <w:rPr>
                <w:rFonts w:asciiTheme="majorHAnsi" w:hAnsiTheme="majorHAnsi" w:cstheme="majorHAnsi"/>
                <w:lang w:val="sl-SI" w:eastAsia="zh-CN" w:bidi="hi-IN"/>
              </w:rPr>
              <w:t xml:space="preserve"> od podpisa dobavnice</w:t>
            </w:r>
            <w:r w:rsidRPr="00D159E6">
              <w:rPr>
                <w:rFonts w:asciiTheme="majorHAnsi" w:hAnsiTheme="majorHAnsi" w:cstheme="majorHAnsi"/>
                <w:lang w:val="sl-SI" w:eastAsia="zh-CN" w:bidi="hi-IN"/>
              </w:rPr>
              <w:t>, zamenjava oz. popravilo v primeru okvare v roku 60 dni</w:t>
            </w:r>
            <w:r w:rsidR="00C5439C">
              <w:rPr>
                <w:rFonts w:asciiTheme="majorHAnsi" w:hAnsiTheme="majorHAnsi" w:cstheme="majorHAnsi"/>
                <w:lang w:val="sl-SI" w:eastAsia="zh-CN" w:bidi="hi-IN"/>
              </w:rPr>
              <w:t xml:space="preserve"> od oddaje zahtevka</w:t>
            </w:r>
          </w:p>
        </w:tc>
      </w:tr>
      <w:tr w:rsidR="00B77AF4" w:rsidRPr="00D159E6" w14:paraId="622754C6" w14:textId="77777777" w:rsidTr="00F417F5">
        <w:trPr>
          <w:trHeight w:val="610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33265F6B" w14:textId="714F7D96" w:rsidR="00B77AF4" w:rsidRPr="00D159E6" w:rsidRDefault="00B77AF4" w:rsidP="00115418">
            <w:pPr>
              <w:pStyle w:val="Naslov1"/>
              <w:numPr>
                <w:ilvl w:val="0"/>
                <w:numId w:val="0"/>
              </w:numPr>
              <w:ind w:left="72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159E6">
              <w:rPr>
                <w:rFonts w:asciiTheme="majorHAnsi" w:hAnsiTheme="majorHAnsi" w:cstheme="majorHAnsi"/>
                <w:sz w:val="22"/>
                <w:szCs w:val="22"/>
              </w:rPr>
              <w:t>Odprava napak v času veljavnosti garancije</w:t>
            </w:r>
          </w:p>
        </w:tc>
      </w:tr>
      <w:tr w:rsidR="00B77AF4" w:rsidRPr="00D159E6" w14:paraId="306D2F7D" w14:textId="77777777" w:rsidTr="00D83A7A">
        <w:trPr>
          <w:trHeight w:val="400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4F2A620" w14:textId="24129E69" w:rsidR="00B77AF4" w:rsidRPr="00D159E6" w:rsidRDefault="00B77AF4" w:rsidP="00FC1E0B">
            <w:pPr>
              <w:pStyle w:val="Telobesedila"/>
              <w:spacing w:after="140" w:afterAutospacing="0" w:line="288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159E6">
              <w:rPr>
                <w:rFonts w:asciiTheme="majorHAnsi" w:hAnsiTheme="majorHAnsi" w:cstheme="majorHAnsi"/>
                <w:b/>
              </w:rPr>
              <w:t>Garancija</w:t>
            </w:r>
            <w:proofErr w:type="spellEnd"/>
            <w:r w:rsidRPr="00D159E6">
              <w:rPr>
                <w:rFonts w:asciiTheme="majorHAnsi" w:hAnsiTheme="majorHAnsi" w:cstheme="majorHAnsi"/>
                <w:b/>
              </w:rPr>
              <w:t xml:space="preserve"> mora </w:t>
            </w:r>
            <w:proofErr w:type="spellStart"/>
            <w:r w:rsidRPr="00D159E6">
              <w:rPr>
                <w:rFonts w:asciiTheme="majorHAnsi" w:hAnsiTheme="majorHAnsi" w:cstheme="majorHAnsi"/>
                <w:b/>
              </w:rPr>
              <w:t>vključevati</w:t>
            </w:r>
            <w:proofErr w:type="spellEnd"/>
            <w:r w:rsidRPr="00D159E6">
              <w:rPr>
                <w:rFonts w:asciiTheme="majorHAnsi" w:hAnsiTheme="majorHAnsi" w:cstheme="majorHAnsi"/>
                <w:b/>
              </w:rPr>
              <w:t>:</w:t>
            </w:r>
          </w:p>
          <w:p w14:paraId="7BDBF376" w14:textId="2BE481B4" w:rsidR="00B77AF4" w:rsidRPr="00D159E6" w:rsidRDefault="00B77AF4" w:rsidP="00115418">
            <w:pPr>
              <w:pStyle w:val="Telobesedila"/>
              <w:numPr>
                <w:ilvl w:val="0"/>
                <w:numId w:val="3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naprave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sestavne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dele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katere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velja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režim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garancije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popravilo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zamenjavo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primeru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okvare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60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po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oddaji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zahtevka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Predaja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okvarjenih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ter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popravljenih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ali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nadomestnih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delov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naprav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naslovu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naročnika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r w:rsidRPr="00D159E6">
              <w:rPr>
                <w:rFonts w:asciiTheme="majorHAnsi" w:hAnsiTheme="majorHAnsi" w:cstheme="majorHAnsi"/>
              </w:rPr>
              <w:t>ARNES,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Tehnološki</w:t>
            </w:r>
            <w:proofErr w:type="spellEnd"/>
            <w:r>
              <w:rPr>
                <w:rFonts w:asciiTheme="majorHAnsi" w:hAnsiTheme="majorHAnsi" w:cstheme="majorHAnsi"/>
              </w:rPr>
              <w:t xml:space="preserve"> park 18, 1000</w:t>
            </w:r>
            <w:r w:rsidRPr="00D159E6">
              <w:rPr>
                <w:rFonts w:asciiTheme="majorHAnsi" w:hAnsiTheme="majorHAnsi" w:cstheme="majorHAnsi"/>
              </w:rPr>
              <w:t xml:space="preserve"> Ljubljana.</w:t>
            </w:r>
          </w:p>
          <w:p w14:paraId="63B7620F" w14:textId="77777777" w:rsidR="00B77AF4" w:rsidRPr="00D159E6" w:rsidRDefault="00B77AF4" w:rsidP="00115418">
            <w:pPr>
              <w:pStyle w:val="Telobesedila"/>
              <w:numPr>
                <w:ilvl w:val="0"/>
                <w:numId w:val="3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159E6">
              <w:rPr>
                <w:rFonts w:asciiTheme="majorHAnsi" w:hAnsiTheme="majorHAnsi" w:cstheme="majorHAnsi"/>
              </w:rPr>
              <w:t>Pomoč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odpravi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napak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delovanju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modulov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kolikor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jih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ne more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odkriti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ali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jih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zamenjavo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okvarjenih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delov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modulov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ne more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odpraviti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sam.</w:t>
            </w:r>
            <w:proofErr w:type="spellEnd"/>
          </w:p>
          <w:p w14:paraId="08FF7477" w14:textId="12E46E33" w:rsidR="00B77AF4" w:rsidRPr="00D159E6" w:rsidRDefault="00B77AF4" w:rsidP="00582A90">
            <w:pPr>
              <w:pStyle w:val="Telobesedila"/>
              <w:numPr>
                <w:ilvl w:val="0"/>
                <w:numId w:val="3"/>
              </w:numPr>
              <w:spacing w:after="140" w:afterAutospacing="0" w:line="240" w:lineRule="auto"/>
              <w:rPr>
                <w:rFonts w:asciiTheme="majorHAnsi" w:hAnsiTheme="majorHAnsi" w:cstheme="majorHAnsi"/>
              </w:rPr>
            </w:pPr>
            <w:r w:rsidRPr="00D159E6">
              <w:rPr>
                <w:rFonts w:asciiTheme="majorHAnsi" w:hAnsiTheme="majorHAnsi" w:cstheme="majorHAnsi"/>
              </w:rPr>
              <w:t xml:space="preserve">Na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naročnikovo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zahtevo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mora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ponudnik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159E6">
              <w:rPr>
                <w:rFonts w:asciiTheme="majorHAnsi" w:hAnsiTheme="majorHAnsi" w:cstheme="majorHAnsi"/>
              </w:rPr>
              <w:t>roku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4ih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delovnih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dni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posamezen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modul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spremeniti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vsebino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EEPROMa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159E6">
              <w:rPr>
                <w:rFonts w:asciiTheme="majorHAnsi" w:hAnsiTheme="majorHAnsi" w:cstheme="majorHAnsi"/>
              </w:rPr>
              <w:t>tako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urediti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kompatibilnost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stikala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posameznih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proizvajalcev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Vsebino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EEPROMa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lahko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spremeni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ponudnik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159E6">
              <w:rPr>
                <w:rFonts w:asciiTheme="majorHAnsi" w:hAnsiTheme="majorHAnsi" w:cstheme="majorHAnsi"/>
              </w:rPr>
              <w:t>proizvajalec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ali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pa se </w:t>
            </w:r>
            <w:proofErr w:type="spellStart"/>
            <w:r w:rsidRPr="00D159E6">
              <w:rPr>
                <w:rFonts w:asciiTheme="majorHAnsi" w:hAnsiTheme="majorHAnsi" w:cstheme="majorHAnsi"/>
              </w:rPr>
              <w:t>naročniku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omogoči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, da </w:t>
            </w:r>
            <w:proofErr w:type="spellStart"/>
            <w:r w:rsidRPr="00D159E6">
              <w:rPr>
                <w:rFonts w:asciiTheme="majorHAnsi" w:hAnsiTheme="majorHAnsi" w:cstheme="majorHAnsi"/>
              </w:rPr>
              <w:t>bo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vsebino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spremenil</w:t>
            </w:r>
            <w:proofErr w:type="spellEnd"/>
            <w:r w:rsidRPr="00D159E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59E6">
              <w:rPr>
                <w:rFonts w:asciiTheme="majorHAnsi" w:hAnsiTheme="majorHAnsi" w:cstheme="majorHAnsi"/>
              </w:rPr>
              <w:t>sam.</w:t>
            </w:r>
            <w:proofErr w:type="spellEnd"/>
          </w:p>
          <w:p w14:paraId="1E02A656" w14:textId="77777777" w:rsidR="00B77AF4" w:rsidRPr="00D159E6" w:rsidRDefault="00B77AF4" w:rsidP="0011541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Prijava napak:</w:t>
            </w:r>
          </w:p>
          <w:p w14:paraId="66B3F55A" w14:textId="34A6C16A" w:rsidR="00B77AF4" w:rsidRPr="00D159E6" w:rsidRDefault="00B77AF4" w:rsidP="00115418">
            <w:pPr>
              <w:numPr>
                <w:ilvl w:val="1"/>
                <w:numId w:val="19"/>
              </w:numPr>
              <w:spacing w:before="100" w:beforeAutospacing="1" w:after="100" w:afterAutospacing="1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preko elektronske pošte ali namenskega portala za prijavo napak - 24 ur/dan; če je prijave napake bila narejena izven delovnega časa</w:t>
            </w:r>
            <w:r w:rsidR="00B3584A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(8:00-15:00)</w:t>
            </w: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, se šteje za čas prijave prvi naslednji delovni dan ob 08:00</w:t>
            </w:r>
          </w:p>
          <w:p w14:paraId="20D85BCF" w14:textId="2B1C3A29" w:rsidR="00B77AF4" w:rsidRPr="00D159E6" w:rsidRDefault="00B77AF4" w:rsidP="00115418">
            <w:pPr>
              <w:numPr>
                <w:ilvl w:val="1"/>
                <w:numId w:val="19"/>
              </w:numPr>
              <w:spacing w:before="100" w:beforeAutospacing="1" w:after="100" w:afterAutospacing="1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preko telefona - vsak delovni dan med 08:00 – </w:t>
            </w:r>
            <w:r w:rsidR="00D76FBF" w:rsidRPr="00D159E6">
              <w:rPr>
                <w:rFonts w:asciiTheme="majorHAnsi" w:eastAsia="Times New Roman" w:hAnsiTheme="majorHAnsi" w:cstheme="majorHAnsi"/>
                <w:lang w:val="sl-SI" w:eastAsia="sl-SI"/>
              </w:rPr>
              <w:t>1</w:t>
            </w:r>
            <w:r w:rsidR="001D2F6B">
              <w:rPr>
                <w:rFonts w:asciiTheme="majorHAnsi" w:eastAsia="Times New Roman" w:hAnsiTheme="majorHAnsi" w:cstheme="majorHAnsi"/>
                <w:lang w:val="sl-SI" w:eastAsia="sl-SI"/>
              </w:rPr>
              <w:t>5</w:t>
            </w: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:00</w:t>
            </w:r>
          </w:p>
          <w:p w14:paraId="4EE7DF45" w14:textId="7BFE45EA" w:rsidR="00B77AF4" w:rsidRPr="00D159E6" w:rsidRDefault="00B77AF4" w:rsidP="00115418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Naročnik bo vedno najprej poskušal ugotoviti vzrok napake in napako tudi odpraviti z lastnimi inženirji. V kolikor tega ne bo zmožen, bo prijavil napako ponudniku.</w:t>
            </w:r>
          </w:p>
        </w:tc>
      </w:tr>
      <w:tr w:rsidR="001A0D64" w:rsidRPr="00D159E6" w14:paraId="170CE2CB" w14:textId="77777777" w:rsidTr="001A0D64">
        <w:trPr>
          <w:trHeight w:val="400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4D38CC92" w14:textId="419B857C" w:rsidR="001A0D64" w:rsidRPr="00D159E6" w:rsidRDefault="001A0D64" w:rsidP="001A0D64">
            <w:pPr>
              <w:pStyle w:val="Naslov1"/>
              <w:numPr>
                <w:ilvl w:val="0"/>
                <w:numId w:val="0"/>
              </w:numPr>
              <w:jc w:val="center"/>
              <w:rPr>
                <w:rFonts w:asciiTheme="majorHAnsi" w:hAnsiTheme="majorHAnsi" w:cstheme="majorHAnsi"/>
                <w:b w:val="0"/>
              </w:rPr>
            </w:pPr>
            <w:r w:rsidRPr="00D159E6">
              <w:rPr>
                <w:rFonts w:asciiTheme="majorHAnsi" w:hAnsiTheme="majorHAnsi" w:cstheme="majorHAnsi"/>
                <w:sz w:val="22"/>
                <w:szCs w:val="22"/>
              </w:rPr>
              <w:t>Tehnična dokumentacija</w:t>
            </w:r>
          </w:p>
        </w:tc>
      </w:tr>
      <w:tr w:rsidR="001A0D64" w:rsidRPr="00D159E6" w14:paraId="0526063D" w14:textId="77777777" w:rsidTr="00D83A7A">
        <w:trPr>
          <w:trHeight w:val="400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1CBAF67" w14:textId="77777777" w:rsidR="001A0D64" w:rsidRPr="002A17FC" w:rsidRDefault="001A0D64" w:rsidP="001A0D64">
            <w:pPr>
              <w:rPr>
                <w:rFonts w:asciiTheme="majorHAnsi" w:hAnsiTheme="majorHAnsi" w:cstheme="majorHAnsi"/>
                <w:lang w:val="sl-SI"/>
              </w:rPr>
            </w:pPr>
            <w:r w:rsidRPr="002A17FC">
              <w:rPr>
                <w:rFonts w:asciiTheme="majorHAnsi" w:hAnsiTheme="majorHAnsi" w:cstheme="majorHAnsi"/>
                <w:lang w:val="sl-SI"/>
              </w:rPr>
              <w:t>Ponudba mora vsebovati</w:t>
            </w:r>
          </w:p>
          <w:p w14:paraId="52E7EF6A" w14:textId="643AFBAF" w:rsidR="001A0D64" w:rsidRPr="002A17FC" w:rsidRDefault="001A0D64" w:rsidP="001A0D64">
            <w:pPr>
              <w:pStyle w:val="Odstavekseznama"/>
              <w:numPr>
                <w:ilvl w:val="0"/>
                <w:numId w:val="34"/>
              </w:numPr>
              <w:rPr>
                <w:rFonts w:asciiTheme="majorHAnsi" w:hAnsiTheme="majorHAnsi" w:cstheme="majorHAnsi"/>
                <w:lang w:val="sl-SI"/>
              </w:rPr>
            </w:pPr>
            <w:r w:rsidRPr="00C530EA">
              <w:rPr>
                <w:rFonts w:asciiTheme="majorHAnsi" w:hAnsiTheme="majorHAnsi" w:cstheme="majorHAnsi"/>
                <w:b/>
                <w:bCs/>
                <w:lang w:val="sl-SI"/>
              </w:rPr>
              <w:t xml:space="preserve">Navodila za </w:t>
            </w:r>
            <w:r w:rsidR="00D76FBF">
              <w:rPr>
                <w:rFonts w:asciiTheme="majorHAnsi" w:hAnsiTheme="majorHAnsi" w:cstheme="majorHAnsi"/>
                <w:b/>
                <w:bCs/>
                <w:lang w:val="sl-SI"/>
              </w:rPr>
              <w:t xml:space="preserve">uporabo oz. </w:t>
            </w:r>
            <w:r w:rsidRPr="00C530EA">
              <w:rPr>
                <w:rFonts w:asciiTheme="majorHAnsi" w:hAnsiTheme="majorHAnsi" w:cstheme="majorHAnsi"/>
                <w:b/>
                <w:bCs/>
                <w:lang w:val="sl-SI"/>
              </w:rPr>
              <w:t>morebitno konfiguracijo</w:t>
            </w:r>
            <w:r w:rsidR="00C530EA">
              <w:rPr>
                <w:rFonts w:asciiTheme="majorHAnsi" w:hAnsiTheme="majorHAnsi" w:cstheme="majorHAnsi"/>
                <w:lang w:val="sl-SI"/>
              </w:rPr>
              <w:t xml:space="preserve"> za </w:t>
            </w:r>
            <w:r w:rsidR="00D76FBF">
              <w:rPr>
                <w:rFonts w:asciiTheme="majorHAnsi" w:hAnsiTheme="majorHAnsi" w:cstheme="majorHAnsi"/>
                <w:lang w:val="sl-SI"/>
              </w:rPr>
              <w:t xml:space="preserve">Programator za EEPROM  (postavka 94) </w:t>
            </w:r>
            <w:r w:rsidR="00CA0D5B" w:rsidRPr="002A17FC">
              <w:rPr>
                <w:rFonts w:asciiTheme="majorHAnsi" w:hAnsiTheme="majorHAnsi" w:cstheme="majorHAnsi"/>
                <w:lang w:val="sl-SI"/>
              </w:rPr>
              <w:t>v slovenskem ali angleškem jeziku</w:t>
            </w:r>
            <w:r w:rsidRPr="002A17FC">
              <w:rPr>
                <w:rFonts w:asciiTheme="majorHAnsi" w:hAnsiTheme="majorHAnsi" w:cstheme="majorHAnsi"/>
                <w:lang w:val="sl-SI"/>
              </w:rPr>
              <w:t xml:space="preserve"> in</w:t>
            </w:r>
          </w:p>
          <w:p w14:paraId="26D88948" w14:textId="0E7AE666" w:rsidR="001A0D64" w:rsidRPr="002A17FC" w:rsidRDefault="001A0D64" w:rsidP="001A0D64">
            <w:pPr>
              <w:pStyle w:val="Odstavekseznama"/>
              <w:numPr>
                <w:ilvl w:val="0"/>
                <w:numId w:val="34"/>
              </w:numPr>
              <w:rPr>
                <w:rFonts w:asciiTheme="majorHAnsi" w:hAnsiTheme="majorHAnsi" w:cstheme="majorHAnsi"/>
                <w:lang w:val="sl-SI"/>
              </w:rPr>
            </w:pPr>
            <w:r w:rsidRPr="00C530EA">
              <w:rPr>
                <w:rFonts w:asciiTheme="majorHAnsi" w:hAnsiTheme="majorHAnsi" w:cstheme="majorHAnsi"/>
                <w:b/>
                <w:bCs/>
                <w:lang w:val="sl-SI"/>
              </w:rPr>
              <w:t>Tehnično dokumentacijo (data sheete)</w:t>
            </w:r>
            <w:r w:rsidRPr="002A17FC">
              <w:rPr>
                <w:rFonts w:asciiTheme="majorHAnsi" w:hAnsiTheme="majorHAnsi" w:cstheme="majorHAnsi"/>
                <w:lang w:val="sl-SI"/>
              </w:rPr>
              <w:t xml:space="preserve"> za vs</w:t>
            </w:r>
            <w:r w:rsidR="00C530EA">
              <w:rPr>
                <w:rFonts w:asciiTheme="majorHAnsi" w:hAnsiTheme="majorHAnsi" w:cstheme="majorHAnsi"/>
                <w:lang w:val="sl-SI"/>
              </w:rPr>
              <w:t>e</w:t>
            </w:r>
            <w:r w:rsidRPr="002A17FC">
              <w:rPr>
                <w:rFonts w:asciiTheme="majorHAnsi" w:hAnsiTheme="majorHAnsi" w:cstheme="majorHAnsi"/>
                <w:lang w:val="sl-SI"/>
              </w:rPr>
              <w:t xml:space="preserve"> ponujene module</w:t>
            </w:r>
            <w:r w:rsidR="002A17FC" w:rsidRPr="002A17FC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530EA">
              <w:rPr>
                <w:rFonts w:asciiTheme="majorHAnsi" w:hAnsiTheme="majorHAnsi" w:cstheme="majorHAnsi"/>
                <w:lang w:val="sl-SI"/>
              </w:rPr>
              <w:t>(</w:t>
            </w:r>
            <w:r w:rsidR="002A17FC" w:rsidRPr="002A17FC">
              <w:rPr>
                <w:rFonts w:asciiTheme="majorHAnsi" w:hAnsiTheme="majorHAnsi" w:cstheme="majorHAnsi"/>
                <w:lang w:val="sl-SI"/>
              </w:rPr>
              <w:t>za vse postavke od 1 do 93</w:t>
            </w:r>
            <w:r w:rsidRPr="002A17FC">
              <w:rPr>
                <w:rFonts w:asciiTheme="majorHAnsi" w:hAnsiTheme="majorHAnsi" w:cstheme="majorHAnsi"/>
                <w:lang w:val="sl-SI"/>
              </w:rPr>
              <w:t>) v elektronski obliki, napisano v slovenskem ali angleškem jeziku. Tehnična dokumentacija mora obsegati:</w:t>
            </w:r>
          </w:p>
          <w:p w14:paraId="5C17457A" w14:textId="77777777" w:rsidR="001A0D64" w:rsidRPr="002A17FC" w:rsidRDefault="001A0D64" w:rsidP="001A0D64">
            <w:pPr>
              <w:pStyle w:val="Odstavekseznama"/>
              <w:numPr>
                <w:ilvl w:val="0"/>
                <w:numId w:val="11"/>
              </w:numPr>
              <w:suppressAutoHyphens/>
              <w:spacing w:before="6" w:after="6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A17FC">
              <w:rPr>
                <w:rFonts w:asciiTheme="majorHAnsi" w:eastAsia="Times New Roman" w:hAnsiTheme="majorHAnsi" w:cstheme="majorHAnsi"/>
                <w:lang w:val="sl-SI" w:eastAsia="sl-SI"/>
              </w:rPr>
              <w:t>blok diagram vtičnega modula,</w:t>
            </w:r>
          </w:p>
          <w:p w14:paraId="03D14D9D" w14:textId="77777777" w:rsidR="001A0D64" w:rsidRPr="002A17FC" w:rsidRDefault="001A0D64" w:rsidP="001A0D64">
            <w:pPr>
              <w:pStyle w:val="Odstavekseznama"/>
              <w:numPr>
                <w:ilvl w:val="0"/>
                <w:numId w:val="11"/>
              </w:numPr>
              <w:suppressAutoHyphens/>
              <w:spacing w:before="6" w:after="6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A17FC">
              <w:rPr>
                <w:rFonts w:asciiTheme="majorHAnsi" w:eastAsia="Times New Roman" w:hAnsiTheme="majorHAnsi" w:cstheme="majorHAnsi"/>
                <w:lang w:val="sl-SI" w:eastAsia="sl-SI"/>
              </w:rPr>
              <w:t>specifikacije oddajnega dela vtičnega modula,</w:t>
            </w:r>
          </w:p>
          <w:p w14:paraId="0F9B2FEB" w14:textId="77777777" w:rsidR="001A0D64" w:rsidRPr="002A17FC" w:rsidRDefault="001A0D64" w:rsidP="001A0D64">
            <w:pPr>
              <w:pStyle w:val="Odstavekseznama"/>
              <w:numPr>
                <w:ilvl w:val="0"/>
                <w:numId w:val="11"/>
              </w:numPr>
              <w:suppressAutoHyphens/>
              <w:spacing w:before="6" w:after="6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A17FC">
              <w:rPr>
                <w:rFonts w:asciiTheme="majorHAnsi" w:eastAsia="Times New Roman" w:hAnsiTheme="majorHAnsi" w:cstheme="majorHAnsi"/>
                <w:lang w:val="sl-SI" w:eastAsia="sl-SI"/>
              </w:rPr>
              <w:t>specifikacije sprejemnega dela vtičnega modula,</w:t>
            </w:r>
          </w:p>
          <w:p w14:paraId="4F8A0078" w14:textId="77777777" w:rsidR="001A0D64" w:rsidRPr="002A17FC" w:rsidRDefault="001A0D64" w:rsidP="001A0D64">
            <w:pPr>
              <w:pStyle w:val="Odstavekseznama"/>
              <w:numPr>
                <w:ilvl w:val="0"/>
                <w:numId w:val="11"/>
              </w:numPr>
              <w:suppressAutoHyphens/>
              <w:spacing w:before="6" w:after="6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A17FC">
              <w:rPr>
                <w:rFonts w:asciiTheme="majorHAnsi" w:eastAsia="Times New Roman" w:hAnsiTheme="majorHAnsi" w:cstheme="majorHAnsi"/>
                <w:lang w:val="sl-SI" w:eastAsia="sl-SI"/>
              </w:rPr>
              <w:t>parametre OSNR za DWDM module ter</w:t>
            </w:r>
          </w:p>
          <w:p w14:paraId="7C40DAF9" w14:textId="77777777" w:rsidR="001A0D64" w:rsidRPr="002A17FC" w:rsidRDefault="001A0D64" w:rsidP="001A0D64">
            <w:pPr>
              <w:pStyle w:val="Odstavekseznama"/>
              <w:numPr>
                <w:ilvl w:val="0"/>
                <w:numId w:val="11"/>
              </w:numPr>
              <w:suppressAutoHyphens/>
              <w:spacing w:before="6" w:after="6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A17FC">
              <w:rPr>
                <w:rFonts w:asciiTheme="majorHAnsi" w:eastAsia="Times New Roman" w:hAnsiTheme="majorHAnsi" w:cstheme="majorHAnsi"/>
                <w:lang w:val="sl-SI" w:eastAsia="sl-SI"/>
              </w:rPr>
              <w:t>podatke o mejnih vrednostih porabe, napetosti, toka in temperature.</w:t>
            </w:r>
          </w:p>
          <w:p w14:paraId="69E78AFC" w14:textId="77777777" w:rsidR="001A0D64" w:rsidRPr="002A17FC" w:rsidRDefault="001A0D64" w:rsidP="00FC1E0B">
            <w:pPr>
              <w:pStyle w:val="Telobesedila"/>
              <w:spacing w:after="140" w:afterAutospacing="0" w:line="288" w:lineRule="auto"/>
              <w:rPr>
                <w:rFonts w:asciiTheme="majorHAnsi" w:hAnsiTheme="majorHAnsi" w:cstheme="majorHAnsi"/>
                <w:b/>
              </w:rPr>
            </w:pPr>
          </w:p>
          <w:p w14:paraId="0DF2C535" w14:textId="77777777" w:rsidR="00C5439C" w:rsidRPr="002A17FC" w:rsidRDefault="00C5439C" w:rsidP="00FC1E0B">
            <w:pPr>
              <w:pStyle w:val="Telobesedila"/>
              <w:spacing w:after="140" w:afterAutospacing="0" w:line="288" w:lineRule="auto"/>
              <w:rPr>
                <w:rFonts w:asciiTheme="majorHAnsi" w:hAnsiTheme="majorHAnsi" w:cstheme="majorHAnsi"/>
                <w:b/>
              </w:rPr>
            </w:pPr>
          </w:p>
          <w:p w14:paraId="1E282527" w14:textId="72CBC288" w:rsidR="00C5439C" w:rsidRPr="00D159E6" w:rsidRDefault="00C5439C" w:rsidP="00FC1E0B">
            <w:pPr>
              <w:pStyle w:val="Telobesedila"/>
              <w:spacing w:after="140" w:afterAutospacing="0" w:line="288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1A0D64" w:rsidRPr="00D159E6" w14:paraId="3B732CC7" w14:textId="77777777" w:rsidTr="001A0D64">
        <w:trPr>
          <w:trHeight w:val="400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477DAD6E" w14:textId="663F7B62" w:rsidR="001A0D64" w:rsidRPr="00D159E6" w:rsidRDefault="001A0D64" w:rsidP="001A0D64">
            <w:pPr>
              <w:pStyle w:val="Telobesedila"/>
              <w:spacing w:after="140" w:afterAutospacing="0" w:line="288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lastRenderedPageBreak/>
              <w:t>Naročilo</w:t>
            </w:r>
            <w:proofErr w:type="spellEnd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t xml:space="preserve"> </w:t>
            </w:r>
            <w:proofErr w:type="spellStart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t>opreme</w:t>
            </w:r>
            <w:proofErr w:type="spellEnd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t xml:space="preserve"> in </w:t>
            </w:r>
            <w:proofErr w:type="spellStart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t>podajanje</w:t>
            </w:r>
            <w:proofErr w:type="spellEnd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t xml:space="preserve"> </w:t>
            </w:r>
            <w:proofErr w:type="spellStart"/>
            <w:r w:rsidRPr="00D159E6">
              <w:rPr>
                <w:rFonts w:asciiTheme="majorHAnsi" w:eastAsia="Source Han Sans CN Regular" w:hAnsiTheme="majorHAnsi" w:cstheme="majorHAnsi"/>
                <w:b/>
                <w:bCs/>
                <w:lang w:eastAsia="zh-CN" w:bidi="hi-IN"/>
              </w:rPr>
              <w:t>cen</w:t>
            </w:r>
            <w:proofErr w:type="spellEnd"/>
          </w:p>
        </w:tc>
      </w:tr>
      <w:tr w:rsidR="001A0D64" w:rsidRPr="00D159E6" w14:paraId="128655F1" w14:textId="77777777" w:rsidTr="00D83A7A">
        <w:trPr>
          <w:trHeight w:val="400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307D5F02" w14:textId="4CFD11C9" w:rsidR="00766B24" w:rsidRDefault="001A0D64" w:rsidP="00766B24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Ko naročnik ugotovi, da so se cene sorodne opreme in komponent na tržišču bistveno </w:t>
            </w:r>
            <w:r w:rsidR="00766B24">
              <w:rPr>
                <w:rFonts w:asciiTheme="majorHAnsi" w:eastAsia="Times New Roman" w:hAnsiTheme="majorHAnsi" w:cstheme="majorHAnsi"/>
                <w:lang w:val="sl-SI" w:eastAsia="sl-SI"/>
              </w:rPr>
              <w:t>znižale</w:t>
            </w: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, si naročnik pridružuje pravico, da pred novim naročilom s ponudnikom uskladi cene in pridobi nov</w:t>
            </w:r>
            <w:r w:rsidR="00766B24">
              <w:rPr>
                <w:rFonts w:asciiTheme="majorHAnsi" w:eastAsia="Times New Roman" w:hAnsiTheme="majorHAnsi" w:cstheme="majorHAnsi"/>
                <w:lang w:val="sl-SI" w:eastAsia="sl-SI"/>
              </w:rPr>
              <w:t>e cene</w:t>
            </w: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16231B5" w14:textId="23A01F0B" w:rsidR="001A0D64" w:rsidRPr="00D159E6" w:rsidRDefault="001A0D64" w:rsidP="00B3584A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59E6">
              <w:rPr>
                <w:rFonts w:asciiTheme="majorHAnsi" w:eastAsia="Times New Roman" w:hAnsiTheme="majorHAnsi" w:cstheme="majorHAnsi"/>
                <w:lang w:val="sl-SI" w:eastAsia="sl-SI"/>
              </w:rPr>
              <w:br/>
              <w:t>Prav tako si naročnik pridružuje pravico, da pred vsakim večjim novim naročilom istovrstnega modula  s ponudnikom uskladi cene in glede na količino pridobi nižje cene</w:t>
            </w:r>
            <w:r w:rsidR="00766B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od cen v predračunu.</w:t>
            </w:r>
          </w:p>
          <w:p w14:paraId="5F19E9E2" w14:textId="77777777" w:rsidR="001A0D64" w:rsidRPr="00D159E6" w:rsidRDefault="001A0D64" w:rsidP="00B3584A">
            <w:pPr>
              <w:spacing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770EED0" w14:textId="4F9AC931" w:rsidR="001A0D64" w:rsidRPr="00D159E6" w:rsidRDefault="00766B24" w:rsidP="00B3584A">
            <w:pPr>
              <w:pStyle w:val="Telobesedila"/>
              <w:spacing w:after="140" w:afterAutospacing="0" w:line="288" w:lineRule="auto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Č</w:t>
            </w:r>
            <w:r w:rsidR="001A0D64" w:rsidRPr="00D159E6">
              <w:rPr>
                <w:rFonts w:asciiTheme="majorHAnsi" w:eastAsia="Times New Roman" w:hAnsiTheme="majorHAnsi" w:cstheme="majorHAnsi"/>
                <w:lang w:val="sl-SI" w:eastAsia="sl-SI"/>
              </w:rPr>
              <w:t>e kateri od modulov doseže end-of-life (EoL) oz. je ponudnik na tržišče dal nov modul z bistveno boljšimi karakteristikami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, bo naročnik tak nov modul dobil po enaki ali nižji ceni kot je določena v predračunu.</w:t>
            </w:r>
          </w:p>
        </w:tc>
      </w:tr>
    </w:tbl>
    <w:p w14:paraId="24755D68" w14:textId="32442EB1" w:rsidR="00470C69" w:rsidRPr="00D159E6" w:rsidRDefault="00470C69" w:rsidP="00936EEE">
      <w:pPr>
        <w:widowControl w:val="0"/>
        <w:spacing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1A679BE8" w14:textId="77777777" w:rsidR="00E1704B" w:rsidRPr="00D159E6" w:rsidRDefault="00E1704B" w:rsidP="001929CA">
      <w:pPr>
        <w:spacing w:line="240" w:lineRule="auto"/>
        <w:jc w:val="both"/>
        <w:rPr>
          <w:rFonts w:asciiTheme="majorHAnsi" w:hAnsiTheme="majorHAnsi" w:cstheme="majorHAnsi"/>
          <w:lang w:val="sl-SI"/>
        </w:rPr>
      </w:pPr>
    </w:p>
    <w:p w14:paraId="1DE83A5B" w14:textId="400EFF5E" w:rsidR="001929CA" w:rsidRPr="00D159E6" w:rsidRDefault="001929CA" w:rsidP="001929CA">
      <w:pPr>
        <w:spacing w:line="240" w:lineRule="auto"/>
        <w:jc w:val="both"/>
        <w:rPr>
          <w:rFonts w:asciiTheme="majorHAnsi" w:hAnsiTheme="majorHAnsi" w:cstheme="majorHAnsi"/>
          <w:lang w:val="sl-SI"/>
        </w:rPr>
      </w:pPr>
      <w:r w:rsidRPr="00D159E6">
        <w:rPr>
          <w:rFonts w:asciiTheme="majorHAnsi" w:hAnsiTheme="majorHAnsi" w:cstheme="majorHAnsi"/>
          <w:lang w:val="sl-SI"/>
        </w:rPr>
        <w:t>Zastopnik/pooblaščeni predstavnik ponudnika izjavljam, da ponujeno blago in vse storitve v celoti ustreza/jo vsem zgoraj navedenim funkcionalnostim in vsem tehničnimi zahtevam.</w:t>
      </w:r>
    </w:p>
    <w:p w14:paraId="71137CEA" w14:textId="77777777" w:rsidR="001929CA" w:rsidRPr="00D159E6" w:rsidRDefault="001929CA" w:rsidP="001929CA">
      <w:pPr>
        <w:spacing w:line="240" w:lineRule="auto"/>
        <w:jc w:val="both"/>
        <w:rPr>
          <w:rFonts w:asciiTheme="majorHAnsi" w:hAnsiTheme="majorHAnsi" w:cstheme="majorHAnsi"/>
          <w:lang w:val="sl-SI"/>
        </w:rPr>
      </w:pPr>
    </w:p>
    <w:p w14:paraId="13ABFE45" w14:textId="77777777" w:rsidR="001929CA" w:rsidRPr="00D159E6" w:rsidRDefault="001929CA" w:rsidP="001929CA">
      <w:pPr>
        <w:spacing w:line="240" w:lineRule="auto"/>
        <w:jc w:val="both"/>
        <w:rPr>
          <w:rFonts w:asciiTheme="majorHAnsi" w:hAnsiTheme="majorHAnsi" w:cstheme="majorHAnsi"/>
          <w:lang w:val="sl-SI"/>
        </w:rPr>
      </w:pPr>
      <w:r w:rsidRPr="00D159E6">
        <w:rPr>
          <w:rFonts w:asciiTheme="majorHAnsi" w:eastAsia="Times New Roman" w:hAnsiTheme="majorHAnsi" w:cstheme="majorHAnsi"/>
          <w:lang w:val="sl-SI" w:eastAsia="sl-SI"/>
        </w:rPr>
        <w:t>Če kateri od zgoraj zahtevanih funkcionalnosti ali tehnični zahtevi ponujena oprema ne ustreza, bo ponudba izločena.</w:t>
      </w:r>
    </w:p>
    <w:p w14:paraId="484647DA" w14:textId="77777777" w:rsidR="001929CA" w:rsidRPr="00D159E6" w:rsidRDefault="001929CA" w:rsidP="001929CA">
      <w:pPr>
        <w:spacing w:line="240" w:lineRule="auto"/>
        <w:jc w:val="both"/>
        <w:rPr>
          <w:rFonts w:asciiTheme="majorHAnsi" w:hAnsiTheme="majorHAnsi" w:cstheme="majorHAnsi"/>
          <w:lang w:val="sl-SI"/>
        </w:rPr>
      </w:pPr>
    </w:p>
    <w:p w14:paraId="4B3F452B" w14:textId="77777777" w:rsidR="001929CA" w:rsidRPr="00D159E6" w:rsidRDefault="001929CA" w:rsidP="001929CA">
      <w:pPr>
        <w:spacing w:line="240" w:lineRule="auto"/>
        <w:rPr>
          <w:rFonts w:asciiTheme="majorHAnsi" w:hAnsiTheme="majorHAnsi" w:cstheme="majorHAnsi"/>
          <w:lang w:val="sl-SI"/>
        </w:rPr>
      </w:pPr>
    </w:p>
    <w:p w14:paraId="554D6DB1" w14:textId="77777777" w:rsidR="001929CA" w:rsidRPr="00D159E6" w:rsidRDefault="001929CA" w:rsidP="001929CA">
      <w:pPr>
        <w:spacing w:line="240" w:lineRule="auto"/>
        <w:rPr>
          <w:rFonts w:asciiTheme="majorHAnsi" w:hAnsiTheme="majorHAnsi" w:cstheme="majorHAnsi"/>
          <w:lang w:val="sl-SI"/>
        </w:rPr>
      </w:pP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bookmarkStart w:id="15" w:name="_Hlk511137352"/>
      <w:r w:rsidRPr="00D159E6">
        <w:rPr>
          <w:rFonts w:asciiTheme="majorHAnsi" w:hAnsiTheme="majorHAnsi" w:cstheme="majorHAnsi"/>
          <w:lang w:val="sl-SI"/>
        </w:rPr>
        <w:t xml:space="preserve">V/na </w:t>
      </w:r>
      <w:r w:rsidRPr="00D159E6">
        <w:rPr>
          <w:rFonts w:asciiTheme="majorHAnsi" w:hAnsiTheme="majorHAnsi" w:cstheme="majorHAnsi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6" w:name="Text1"/>
      <w:r w:rsidRPr="00D159E6">
        <w:rPr>
          <w:rFonts w:asciiTheme="majorHAnsi" w:hAnsiTheme="majorHAnsi" w:cstheme="majorHAnsi"/>
          <w:lang w:val="sl-SI"/>
        </w:rPr>
        <w:instrText xml:space="preserve"> FORMTEXT </w:instrText>
      </w:r>
      <w:r w:rsidRPr="00D159E6">
        <w:rPr>
          <w:rFonts w:asciiTheme="majorHAnsi" w:hAnsiTheme="majorHAnsi" w:cstheme="majorHAnsi"/>
          <w:lang w:val="sl-SI"/>
        </w:rPr>
      </w:r>
      <w:r w:rsidRPr="00D159E6">
        <w:rPr>
          <w:rFonts w:asciiTheme="majorHAnsi" w:hAnsiTheme="majorHAnsi" w:cstheme="majorHAnsi"/>
          <w:lang w:val="sl-SI"/>
        </w:rPr>
        <w:fldChar w:fldCharType="separate"/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ab/>
      </w:r>
      <w:r w:rsidRPr="00D159E6">
        <w:rPr>
          <w:rFonts w:asciiTheme="majorHAnsi" w:hAnsiTheme="majorHAnsi" w:cstheme="majorHAnsi"/>
          <w:noProof/>
          <w:lang w:val="sl-SI"/>
        </w:rPr>
        <w:tab/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lang w:val="sl-SI"/>
        </w:rPr>
        <w:fldChar w:fldCharType="end"/>
      </w:r>
      <w:bookmarkEnd w:id="16"/>
      <w:r w:rsidRPr="00D159E6">
        <w:rPr>
          <w:rFonts w:asciiTheme="majorHAnsi" w:hAnsiTheme="majorHAnsi" w:cstheme="majorHAnsi"/>
          <w:lang w:val="sl-SI"/>
        </w:rPr>
        <w:t xml:space="preserve">, dne </w:t>
      </w:r>
      <w:r w:rsidRPr="00D159E6">
        <w:rPr>
          <w:rFonts w:asciiTheme="majorHAnsi" w:hAnsiTheme="majorHAnsi" w:cstheme="majorHAnsi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7" w:name="Text2"/>
      <w:r w:rsidRPr="00D159E6">
        <w:rPr>
          <w:rFonts w:asciiTheme="majorHAnsi" w:hAnsiTheme="majorHAnsi" w:cstheme="majorHAnsi"/>
          <w:lang w:val="sl-SI"/>
        </w:rPr>
        <w:instrText xml:space="preserve"> FORMTEXT </w:instrText>
      </w:r>
      <w:r w:rsidRPr="00D159E6">
        <w:rPr>
          <w:rFonts w:asciiTheme="majorHAnsi" w:hAnsiTheme="majorHAnsi" w:cstheme="majorHAnsi"/>
          <w:lang w:val="sl-SI"/>
        </w:rPr>
      </w:r>
      <w:r w:rsidRPr="00D159E6">
        <w:rPr>
          <w:rFonts w:asciiTheme="majorHAnsi" w:hAnsiTheme="majorHAnsi" w:cstheme="majorHAnsi"/>
          <w:lang w:val="sl-SI"/>
        </w:rPr>
        <w:fldChar w:fldCharType="separate"/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noProof/>
          <w:lang w:val="sl-SI"/>
        </w:rPr>
        <w:tab/>
      </w:r>
      <w:r w:rsidRPr="00D159E6">
        <w:rPr>
          <w:rFonts w:asciiTheme="majorHAnsi" w:hAnsiTheme="majorHAnsi" w:cstheme="majorHAnsi"/>
          <w:noProof/>
          <w:lang w:val="sl-SI"/>
        </w:rPr>
        <w:t> </w:t>
      </w:r>
      <w:r w:rsidRPr="00D159E6">
        <w:rPr>
          <w:rFonts w:asciiTheme="majorHAnsi" w:hAnsiTheme="majorHAnsi" w:cstheme="majorHAnsi"/>
          <w:lang w:val="sl-SI"/>
        </w:rPr>
        <w:fldChar w:fldCharType="end"/>
      </w:r>
      <w:bookmarkEnd w:id="17"/>
    </w:p>
    <w:p w14:paraId="16760ECC" w14:textId="77777777" w:rsidR="001929CA" w:rsidRPr="00D159E6" w:rsidRDefault="001929CA" w:rsidP="001929CA">
      <w:pPr>
        <w:spacing w:line="240" w:lineRule="auto"/>
        <w:rPr>
          <w:rFonts w:asciiTheme="majorHAnsi" w:hAnsiTheme="majorHAnsi" w:cstheme="majorHAnsi"/>
          <w:lang w:val="sl-SI"/>
        </w:rPr>
      </w:pPr>
    </w:p>
    <w:p w14:paraId="4A226660" w14:textId="77777777" w:rsidR="001929CA" w:rsidRPr="00D159E6" w:rsidRDefault="001929CA" w:rsidP="001929CA">
      <w:pPr>
        <w:spacing w:line="240" w:lineRule="auto"/>
        <w:rPr>
          <w:rFonts w:asciiTheme="majorHAnsi" w:hAnsiTheme="majorHAnsi" w:cstheme="majorHAnsi"/>
          <w:b/>
          <w:lang w:val="sl-SI"/>
        </w:rPr>
      </w:pP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</w:r>
      <w:r w:rsidRPr="00D159E6">
        <w:rPr>
          <w:rFonts w:asciiTheme="majorHAnsi" w:hAnsiTheme="majorHAnsi" w:cstheme="majorHAnsi"/>
          <w:lang w:val="sl-SI"/>
        </w:rPr>
        <w:tab/>
        <w:t>Ime in priimek:</w:t>
      </w:r>
      <w:bookmarkEnd w:id="15"/>
    </w:p>
    <w:p w14:paraId="039599CD" w14:textId="4CF62900" w:rsidR="00936EEE" w:rsidRPr="00D159E6" w:rsidRDefault="00936EEE" w:rsidP="00936EEE">
      <w:pPr>
        <w:spacing w:line="240" w:lineRule="auto"/>
        <w:rPr>
          <w:rFonts w:asciiTheme="majorHAnsi" w:hAnsiTheme="majorHAnsi" w:cstheme="majorHAnsi"/>
          <w:b/>
          <w:lang w:val="sl-SI"/>
        </w:rPr>
      </w:pPr>
    </w:p>
    <w:sectPr w:rsidR="00936EEE" w:rsidRPr="00D159E6" w:rsidSect="00ED2BE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4CF6" w14:textId="77777777" w:rsidR="006A0C17" w:rsidRDefault="006A0C17" w:rsidP="00540116">
      <w:pPr>
        <w:spacing w:line="240" w:lineRule="auto"/>
      </w:pPr>
      <w:r>
        <w:separator/>
      </w:r>
    </w:p>
  </w:endnote>
  <w:endnote w:type="continuationSeparator" w:id="0">
    <w:p w14:paraId="21181EC7" w14:textId="77777777" w:rsidR="006A0C17" w:rsidRDefault="006A0C17" w:rsidP="00540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6A0C17" w:rsidRPr="001774F3" w14:paraId="658439A1" w14:textId="77777777" w:rsidTr="00EE3F19">
      <w:tc>
        <w:tcPr>
          <w:tcW w:w="4833" w:type="dxa"/>
          <w:shd w:val="clear" w:color="auto" w:fill="auto"/>
        </w:tcPr>
        <w:p w14:paraId="05E32F60" w14:textId="77777777" w:rsidR="006A0C17" w:rsidRPr="001774F3" w:rsidRDefault="006A0C17" w:rsidP="00334F67">
          <w:pPr>
            <w:pStyle w:val="Noga"/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79D3842" w14:textId="7B527739" w:rsidR="006A0C17" w:rsidRPr="001774F3" w:rsidRDefault="006A0C17" w:rsidP="00571AC5">
          <w:pPr>
            <w:pStyle w:val="Noga"/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535E" w:rsidRPr="00B7535E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535E" w:rsidRPr="00B7535E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CA3C6DB" w14:textId="76D689A5" w:rsidR="006A0C17" w:rsidRDefault="006A0C17" w:rsidP="00EE3F19">
    <w:pPr>
      <w:pStyle w:val="Noga"/>
      <w:tabs>
        <w:tab w:val="clear" w:pos="4680"/>
        <w:tab w:val="clear" w:pos="9360"/>
        <w:tab w:val="left" w:pos="242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81B4" w14:textId="77777777" w:rsidR="00C530EA" w:rsidRPr="004843D4" w:rsidRDefault="00C530EA" w:rsidP="00C530EA">
    <w:pPr>
      <w:pStyle w:val="Brezrazmikov"/>
      <w:jc w:val="both"/>
      <w:rPr>
        <w:rFonts w:asciiTheme="majorHAnsi" w:hAnsiTheme="majorHAnsi" w:cstheme="majorHAnsi"/>
        <w:i/>
        <w:sz w:val="18"/>
      </w:rPr>
    </w:pPr>
    <w:proofErr w:type="spellStart"/>
    <w:r w:rsidRPr="00BE3A56">
      <w:rPr>
        <w:rFonts w:asciiTheme="majorHAnsi" w:hAnsiTheme="majorHAnsi" w:cstheme="majorHAnsi"/>
        <w:i/>
        <w:sz w:val="18"/>
      </w:rPr>
      <w:t>Izvedbo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projekta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v </w:t>
    </w:r>
    <w:proofErr w:type="spellStart"/>
    <w:r w:rsidRPr="00BE3A56">
      <w:rPr>
        <w:rFonts w:asciiTheme="majorHAnsi" w:hAnsiTheme="majorHAnsi" w:cstheme="majorHAnsi"/>
        <w:i/>
        <w:sz w:val="18"/>
      </w:rPr>
      <w:t>okviru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Načrta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za </w:t>
    </w:r>
    <w:proofErr w:type="spellStart"/>
    <w:r w:rsidRPr="00BE3A56">
      <w:rPr>
        <w:rFonts w:asciiTheme="majorHAnsi" w:hAnsiTheme="majorHAnsi" w:cstheme="majorHAnsi"/>
        <w:i/>
        <w:sz w:val="18"/>
      </w:rPr>
      <w:t>okrevanje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in </w:t>
    </w:r>
    <w:proofErr w:type="spellStart"/>
    <w:r w:rsidRPr="00BE3A56">
      <w:rPr>
        <w:rFonts w:asciiTheme="majorHAnsi" w:hAnsiTheme="majorHAnsi" w:cstheme="majorHAnsi"/>
        <w:i/>
        <w:sz w:val="18"/>
      </w:rPr>
      <w:t>odpornost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- </w:t>
    </w:r>
    <w:proofErr w:type="spellStart"/>
    <w:r w:rsidRPr="00BE3A56">
      <w:rPr>
        <w:rFonts w:asciiTheme="majorHAnsi" w:hAnsiTheme="majorHAnsi" w:cstheme="majorHAnsi"/>
        <w:i/>
        <w:sz w:val="18"/>
      </w:rPr>
      <w:t>razvojno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področje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: </w:t>
    </w:r>
    <w:proofErr w:type="spellStart"/>
    <w:r w:rsidRPr="00BE3A56">
      <w:rPr>
        <w:rFonts w:asciiTheme="majorHAnsi" w:hAnsiTheme="majorHAnsi" w:cstheme="majorHAnsi"/>
        <w:i/>
        <w:sz w:val="18"/>
      </w:rPr>
      <w:t>Digitalna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preobrazba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: </w:t>
    </w:r>
    <w:proofErr w:type="spellStart"/>
    <w:r w:rsidRPr="00BE3A56">
      <w:rPr>
        <w:rFonts w:asciiTheme="majorHAnsi" w:hAnsiTheme="majorHAnsi" w:cstheme="majorHAnsi"/>
        <w:i/>
        <w:sz w:val="18"/>
      </w:rPr>
      <w:t>Digitalna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preobrazba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javnega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sektorja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in </w:t>
    </w:r>
    <w:proofErr w:type="spellStart"/>
    <w:r w:rsidRPr="00BE3A56">
      <w:rPr>
        <w:rFonts w:asciiTheme="majorHAnsi" w:hAnsiTheme="majorHAnsi" w:cstheme="majorHAnsi"/>
        <w:i/>
        <w:sz w:val="18"/>
      </w:rPr>
      <w:t>javne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uprave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:  </w:t>
    </w:r>
    <w:proofErr w:type="spellStart"/>
    <w:r w:rsidRPr="00BE3A56">
      <w:rPr>
        <w:rFonts w:asciiTheme="majorHAnsi" w:hAnsiTheme="majorHAnsi" w:cstheme="majorHAnsi"/>
        <w:i/>
        <w:sz w:val="18"/>
      </w:rPr>
      <w:t>Digitalizacija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izobraževanja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, </w:t>
    </w:r>
    <w:proofErr w:type="spellStart"/>
    <w:r w:rsidRPr="00BE3A56">
      <w:rPr>
        <w:rFonts w:asciiTheme="majorHAnsi" w:hAnsiTheme="majorHAnsi" w:cstheme="majorHAnsi"/>
        <w:i/>
        <w:sz w:val="18"/>
      </w:rPr>
      <w:t>znanosti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in </w:t>
    </w:r>
    <w:proofErr w:type="spellStart"/>
    <w:r w:rsidRPr="00BE3A56">
      <w:rPr>
        <w:rFonts w:asciiTheme="majorHAnsi" w:hAnsiTheme="majorHAnsi" w:cstheme="majorHAnsi"/>
        <w:i/>
        <w:sz w:val="18"/>
      </w:rPr>
      <w:t>športa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- </w:t>
    </w:r>
    <w:proofErr w:type="spellStart"/>
    <w:r w:rsidRPr="00BE3A56">
      <w:rPr>
        <w:rFonts w:asciiTheme="majorHAnsi" w:hAnsiTheme="majorHAnsi" w:cstheme="majorHAnsi"/>
        <w:i/>
        <w:sz w:val="18"/>
      </w:rPr>
      <w:t>sofinancirata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Republika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Slovenija, </w:t>
    </w:r>
    <w:proofErr w:type="spellStart"/>
    <w:r w:rsidRPr="00BE3A56">
      <w:rPr>
        <w:rFonts w:asciiTheme="majorHAnsi" w:hAnsiTheme="majorHAnsi" w:cstheme="majorHAnsi"/>
        <w:i/>
        <w:sz w:val="18"/>
      </w:rPr>
      <w:t>Ministrstvo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za</w:t>
    </w:r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vzgojo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izobraževanje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in </w:t>
    </w:r>
    <w:proofErr w:type="spellStart"/>
    <w:r w:rsidRPr="00BE3A56">
      <w:rPr>
        <w:rFonts w:asciiTheme="majorHAnsi" w:hAnsiTheme="majorHAnsi" w:cstheme="majorHAnsi"/>
        <w:i/>
        <w:sz w:val="18"/>
      </w:rPr>
      <w:t>Evropska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BE3A56">
      <w:rPr>
        <w:rFonts w:asciiTheme="majorHAnsi" w:hAnsiTheme="majorHAnsi" w:cstheme="majorHAnsi"/>
        <w:i/>
        <w:sz w:val="18"/>
      </w:rPr>
      <w:t>unija</w:t>
    </w:r>
    <w:proofErr w:type="spellEnd"/>
    <w:r w:rsidRPr="00BE3A56">
      <w:rPr>
        <w:rFonts w:asciiTheme="majorHAnsi" w:hAnsiTheme="majorHAnsi" w:cstheme="majorHAnsi"/>
        <w:i/>
        <w:sz w:val="18"/>
      </w:rPr>
      <w:t xml:space="preserve"> – </w:t>
    </w:r>
    <w:proofErr w:type="spellStart"/>
    <w:r w:rsidRPr="00BE3A56">
      <w:rPr>
        <w:rFonts w:asciiTheme="majorHAnsi" w:hAnsiTheme="majorHAnsi" w:cstheme="majorHAnsi"/>
        <w:i/>
        <w:sz w:val="18"/>
      </w:rPr>
      <w:t>NextGenerationEU</w:t>
    </w:r>
    <w:proofErr w:type="spellEnd"/>
    <w:r w:rsidRPr="00BE3A56">
      <w:rPr>
        <w:rFonts w:asciiTheme="majorHAnsi" w:hAnsiTheme="majorHAnsi" w:cstheme="majorHAnsi"/>
        <w:i/>
        <w:sz w:val="18"/>
      </w:rPr>
      <w:t>.</w:t>
    </w:r>
  </w:p>
  <w:p w14:paraId="6DE80B78" w14:textId="63335818" w:rsidR="006A0C17" w:rsidRPr="00ED2BE3" w:rsidRDefault="006A0C17" w:rsidP="00ED2BE3">
    <w:pPr>
      <w:jc w:val="both"/>
      <w:rPr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6A0C17" w:rsidRPr="00ED2BE3" w14:paraId="518B2885" w14:textId="77777777" w:rsidTr="00017D59">
      <w:tc>
        <w:tcPr>
          <w:tcW w:w="4833" w:type="dxa"/>
          <w:shd w:val="clear" w:color="auto" w:fill="auto"/>
        </w:tcPr>
        <w:p w14:paraId="7A0CF9BE" w14:textId="77777777" w:rsidR="006A0C17" w:rsidRPr="00ED2BE3" w:rsidRDefault="006A0C17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ED2BE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ED2BE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ED5F7AA" w14:textId="7A143B6A" w:rsidR="006A0C17" w:rsidRPr="00ED2BE3" w:rsidRDefault="006A0C17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D2BE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535E" w:rsidRPr="00B7535E">
            <w:rPr>
              <w:rFonts w:ascii="Verdana" w:hAnsi="Verdana"/>
              <w:noProof/>
              <w:sz w:val="16"/>
              <w:szCs w:val="16"/>
            </w:rPr>
            <w:t>1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535E" w:rsidRPr="00B7535E">
            <w:rPr>
              <w:rFonts w:ascii="Verdana" w:hAnsi="Verdana"/>
              <w:noProof/>
              <w:sz w:val="16"/>
              <w:szCs w:val="16"/>
            </w:rPr>
            <w:t>3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29E6881" w14:textId="6A5700FC" w:rsidR="006A0C17" w:rsidRPr="00ED2BE3" w:rsidRDefault="006A0C17" w:rsidP="00ED2BE3">
    <w:pPr>
      <w:tabs>
        <w:tab w:val="left" w:pos="2421"/>
      </w:tabs>
    </w:pPr>
    <w:r w:rsidRPr="00ED2BE3">
      <w:tab/>
    </w:r>
  </w:p>
  <w:p w14:paraId="43F74150" w14:textId="77777777" w:rsidR="006A0C17" w:rsidRDefault="006A0C1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3DF" w14:textId="77777777" w:rsidR="006A0C17" w:rsidRDefault="006A0C17" w:rsidP="00540116">
      <w:pPr>
        <w:spacing w:line="240" w:lineRule="auto"/>
      </w:pPr>
      <w:r>
        <w:separator/>
      </w:r>
    </w:p>
  </w:footnote>
  <w:footnote w:type="continuationSeparator" w:id="0">
    <w:p w14:paraId="017C2DC6" w14:textId="77777777" w:rsidR="006A0C17" w:rsidRDefault="006A0C17" w:rsidP="005401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7635" w14:textId="7CA1B65A" w:rsidR="00895F9C" w:rsidRPr="004510B9" w:rsidRDefault="00895F9C" w:rsidP="00895F9C">
    <w:pPr>
      <w:pStyle w:val="Glava"/>
      <w:jc w:val="center"/>
      <w:rPr>
        <w:rFonts w:ascii="Verdana" w:hAnsi="Verdana"/>
        <w:i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6A0C17" w:rsidRPr="00896083" w14:paraId="5549CA09" w14:textId="77777777" w:rsidTr="00EE3F19">
      <w:tc>
        <w:tcPr>
          <w:tcW w:w="4730" w:type="dxa"/>
          <w:shd w:val="clear" w:color="auto" w:fill="auto"/>
        </w:tcPr>
        <w:p w14:paraId="7258E78F" w14:textId="0C9A666F" w:rsidR="006A0C17" w:rsidRPr="00896083" w:rsidRDefault="00895F9C" w:rsidP="00334F67">
          <w:pPr>
            <w:pStyle w:val="Glava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09" w:type="dxa"/>
          <w:shd w:val="clear" w:color="auto" w:fill="auto"/>
        </w:tcPr>
        <w:p w14:paraId="57B852B5" w14:textId="77777777" w:rsidR="006A0C17" w:rsidRPr="00896083" w:rsidRDefault="006A0C17" w:rsidP="00334F67">
          <w:pPr>
            <w:pStyle w:val="Glava"/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0AD8A4C6" w14:textId="77777777" w:rsidR="006A0C17" w:rsidRPr="00EE3F19" w:rsidRDefault="006A0C17" w:rsidP="00EE3F19">
    <w:pPr>
      <w:pStyle w:val="Glava"/>
      <w:spacing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A32F" w14:textId="5B416E62" w:rsidR="006A0C17" w:rsidRPr="00D159E6" w:rsidRDefault="00C530EA" w:rsidP="00896083">
    <w:pPr>
      <w:pStyle w:val="Glava"/>
      <w:jc w:val="center"/>
      <w:rPr>
        <w:rFonts w:asciiTheme="majorHAnsi" w:hAnsiTheme="majorHAnsi" w:cstheme="majorHAnsi"/>
        <w:iCs/>
        <w:sz w:val="24"/>
        <w:szCs w:val="24"/>
      </w:rPr>
    </w:pPr>
    <w:r>
      <w:rPr>
        <w:noProof/>
      </w:rPr>
      <w:drawing>
        <wp:inline distT="0" distB="0" distL="0" distR="0" wp14:anchorId="78348D99" wp14:editId="13292B48">
          <wp:extent cx="6048375" cy="447675"/>
          <wp:effectExtent l="0" t="0" r="9525" b="9525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37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1"/>
      <w:gridCol w:w="3063"/>
      <w:gridCol w:w="3455"/>
    </w:tblGrid>
    <w:tr w:rsidR="006A0C17" w:rsidRPr="00D159E6" w14:paraId="3CBAE1DD" w14:textId="77777777" w:rsidTr="00896083">
      <w:tc>
        <w:tcPr>
          <w:tcW w:w="3121" w:type="dxa"/>
          <w:shd w:val="clear" w:color="auto" w:fill="auto"/>
        </w:tcPr>
        <w:p w14:paraId="7E14D51A" w14:textId="68C5465F" w:rsidR="006A0C17" w:rsidRPr="00D159E6" w:rsidRDefault="00895F9C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Theme="majorHAnsi" w:hAnsiTheme="majorHAnsi" w:cstheme="majorHAnsi"/>
              <w:iCs/>
              <w:sz w:val="18"/>
              <w:szCs w:val="18"/>
              <w:lang w:val="sl-SI"/>
            </w:rPr>
          </w:pPr>
          <w:r w:rsidRPr="00D159E6">
            <w:rPr>
              <w:rFonts w:asciiTheme="majorHAnsi" w:hAnsiTheme="majorHAnsi" w:cstheme="majorHAnsi"/>
              <w:iCs/>
              <w:sz w:val="18"/>
              <w:szCs w:val="18"/>
              <w:lang w:val="sl-SI"/>
            </w:rPr>
            <w:t>ePRO</w:t>
          </w:r>
        </w:p>
      </w:tc>
      <w:tc>
        <w:tcPr>
          <w:tcW w:w="3063" w:type="dxa"/>
        </w:tcPr>
        <w:p w14:paraId="25518CD8" w14:textId="77777777" w:rsidR="006A0C17" w:rsidRPr="00D159E6" w:rsidRDefault="006A0C17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Theme="majorHAnsi" w:hAnsiTheme="majorHAnsi" w:cstheme="majorHAnsi"/>
              <w:iCs/>
              <w:sz w:val="18"/>
              <w:szCs w:val="18"/>
              <w:lang w:val="sl-SI"/>
            </w:rPr>
          </w:pPr>
        </w:p>
      </w:tc>
      <w:tc>
        <w:tcPr>
          <w:tcW w:w="3455" w:type="dxa"/>
          <w:shd w:val="clear" w:color="auto" w:fill="auto"/>
        </w:tcPr>
        <w:p w14:paraId="0040459A" w14:textId="51BEF1DD" w:rsidR="006A0C17" w:rsidRPr="00D159E6" w:rsidRDefault="006A0C17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Theme="majorHAnsi" w:hAnsiTheme="majorHAnsi" w:cstheme="majorHAnsi"/>
              <w:iCs/>
              <w:sz w:val="18"/>
              <w:szCs w:val="18"/>
              <w:lang w:val="sl-SI"/>
            </w:rPr>
          </w:pPr>
          <w:r w:rsidRPr="00D159E6">
            <w:rPr>
              <w:rFonts w:asciiTheme="majorHAnsi" w:hAnsiTheme="majorHAnsi" w:cstheme="majorHAnsi"/>
              <w:iCs/>
              <w:sz w:val="18"/>
              <w:szCs w:val="18"/>
              <w:lang w:val="sl-SI"/>
            </w:rPr>
            <w:t>Specifikacije</w:t>
          </w:r>
        </w:p>
      </w:tc>
    </w:tr>
  </w:tbl>
  <w:p w14:paraId="7C84281D" w14:textId="77777777" w:rsidR="006A0C17" w:rsidRDefault="006A0C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00000023"/>
    <w:name w:val="WW8Num35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29"/>
    <w:multiLevelType w:val="multilevel"/>
    <w:tmpl w:val="00000029"/>
    <w:name w:val="WW8Num41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20774E4"/>
    <w:multiLevelType w:val="hybridMultilevel"/>
    <w:tmpl w:val="E56AA14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102854"/>
    <w:multiLevelType w:val="hybridMultilevel"/>
    <w:tmpl w:val="E56AA14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57150E"/>
    <w:multiLevelType w:val="hybridMultilevel"/>
    <w:tmpl w:val="BBF8BB18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2E3720"/>
    <w:multiLevelType w:val="hybridMultilevel"/>
    <w:tmpl w:val="EEC807E8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90E06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AD5386"/>
    <w:multiLevelType w:val="hybridMultilevel"/>
    <w:tmpl w:val="097E7A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C5BC2"/>
    <w:multiLevelType w:val="hybridMultilevel"/>
    <w:tmpl w:val="F7144DD0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183B74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BC6301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174A5F"/>
    <w:multiLevelType w:val="multilevel"/>
    <w:tmpl w:val="E9F8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1E1337"/>
    <w:multiLevelType w:val="hybridMultilevel"/>
    <w:tmpl w:val="BF501B9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C35723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9C4992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CD0934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C8212A"/>
    <w:multiLevelType w:val="hybridMultilevel"/>
    <w:tmpl w:val="F2DA36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37A49"/>
    <w:multiLevelType w:val="hybridMultilevel"/>
    <w:tmpl w:val="E56AA14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4D1EAC"/>
    <w:multiLevelType w:val="hybridMultilevel"/>
    <w:tmpl w:val="CC0C84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D70FE1"/>
    <w:multiLevelType w:val="hybridMultilevel"/>
    <w:tmpl w:val="A62C8AA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4006A0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649EE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9A5D4F"/>
    <w:multiLevelType w:val="hybridMultilevel"/>
    <w:tmpl w:val="50069088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E25102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FD3F10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525F43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rFonts w:hint="default"/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29" w15:restartNumberingAfterBreak="0">
    <w:nsid w:val="67C66A47"/>
    <w:multiLevelType w:val="multilevel"/>
    <w:tmpl w:val="00EA6086"/>
    <w:lvl w:ilvl="0">
      <w:start w:val="1"/>
      <w:numFmt w:val="decimal"/>
      <w:pStyle w:val="Naslov1"/>
      <w:lvlText w:val="%1."/>
      <w:lvlJc w:val="left"/>
      <w:pPr>
        <w:ind w:left="0" w:firstLine="0"/>
      </w:pPr>
    </w:lvl>
    <w:lvl w:ilvl="1">
      <w:start w:val="1"/>
      <w:numFmt w:val="lowerLetter"/>
      <w:pStyle w:val="Naslov2"/>
      <w:lvlText w:val="%1.%2)"/>
      <w:lvlJc w:val="left"/>
      <w:pPr>
        <w:ind w:left="0" w:firstLine="0"/>
      </w:pPr>
    </w:lvl>
    <w:lvl w:ilvl="2">
      <w:start w:val="1"/>
      <w:numFmt w:val="lowerRoman"/>
      <w:pStyle w:val="Naslov3"/>
      <w:lvlText w:val="%1.%2.%3"/>
      <w:lvlJc w:val="left"/>
      <w:pPr>
        <w:ind w:left="0" w:firstLine="0"/>
      </w:pPr>
    </w:lvl>
    <w:lvl w:ilvl="3">
      <w:start w:val="1"/>
      <w:numFmt w:val="none"/>
      <w:pStyle w:val="Naslov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slov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slov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slov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6C1F274D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5E0FD2"/>
    <w:multiLevelType w:val="hybridMultilevel"/>
    <w:tmpl w:val="2A2E881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7">
      <w:start w:val="1"/>
      <w:numFmt w:val="lowerLetter"/>
      <w:lvlText w:val="%2)"/>
      <w:lvlJc w:val="left"/>
      <w:pPr>
        <w:ind w:left="1068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3A38C7"/>
    <w:multiLevelType w:val="hybridMultilevel"/>
    <w:tmpl w:val="6E3C5E24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C85CCA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4945C4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877B9A"/>
    <w:multiLevelType w:val="hybridMultilevel"/>
    <w:tmpl w:val="656684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05292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2A31FF"/>
    <w:multiLevelType w:val="hybridMultilevel"/>
    <w:tmpl w:val="B95C7A3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D4321A"/>
    <w:multiLevelType w:val="hybridMultilevel"/>
    <w:tmpl w:val="A1A234F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9"/>
  </w:num>
  <w:num w:numId="3">
    <w:abstractNumId w:val="22"/>
  </w:num>
  <w:num w:numId="4">
    <w:abstractNumId w:val="20"/>
  </w:num>
  <w:num w:numId="5">
    <w:abstractNumId w:val="31"/>
  </w:num>
  <w:num w:numId="6">
    <w:abstractNumId w:val="26"/>
  </w:num>
  <w:num w:numId="7">
    <w:abstractNumId w:val="10"/>
  </w:num>
  <w:num w:numId="8">
    <w:abstractNumId w:val="9"/>
  </w:num>
  <w:num w:numId="9">
    <w:abstractNumId w:val="16"/>
  </w:num>
  <w:num w:numId="10">
    <w:abstractNumId w:val="38"/>
  </w:num>
  <w:num w:numId="11">
    <w:abstractNumId w:val="21"/>
  </w:num>
  <w:num w:numId="12">
    <w:abstractNumId w:val="29"/>
  </w:num>
  <w:num w:numId="13">
    <w:abstractNumId w:val="11"/>
  </w:num>
  <w:num w:numId="14">
    <w:abstractNumId w:val="24"/>
  </w:num>
  <w:num w:numId="15">
    <w:abstractNumId w:val="37"/>
  </w:num>
  <w:num w:numId="16">
    <w:abstractNumId w:val="12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33"/>
  </w:num>
  <w:num w:numId="22">
    <w:abstractNumId w:val="34"/>
  </w:num>
  <w:num w:numId="23">
    <w:abstractNumId w:val="8"/>
  </w:num>
  <w:num w:numId="24">
    <w:abstractNumId w:val="15"/>
  </w:num>
  <w:num w:numId="25">
    <w:abstractNumId w:val="25"/>
  </w:num>
  <w:num w:numId="26">
    <w:abstractNumId w:val="32"/>
  </w:num>
  <w:num w:numId="27">
    <w:abstractNumId w:val="36"/>
  </w:num>
  <w:num w:numId="28">
    <w:abstractNumId w:val="27"/>
  </w:num>
  <w:num w:numId="29">
    <w:abstractNumId w:val="4"/>
  </w:num>
  <w:num w:numId="30">
    <w:abstractNumId w:val="7"/>
  </w:num>
  <w:num w:numId="31">
    <w:abstractNumId w:val="23"/>
  </w:num>
  <w:num w:numId="32">
    <w:abstractNumId w:val="30"/>
  </w:num>
  <w:num w:numId="33">
    <w:abstractNumId w:val="6"/>
  </w:num>
  <w:num w:numId="34">
    <w:abstractNumId w:val="35"/>
  </w:num>
  <w:num w:numId="35">
    <w:abstractNumId w:val="19"/>
  </w:num>
  <w:num w:numId="3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trackRevisions/>
  <w:documentProtection w:edit="readOnly" w:enforcement="0"/>
  <w:defaultTabStop w:val="720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2DBE"/>
    <w:rsid w:val="00002E6E"/>
    <w:rsid w:val="000043D7"/>
    <w:rsid w:val="0001320D"/>
    <w:rsid w:val="0001692F"/>
    <w:rsid w:val="00017119"/>
    <w:rsid w:val="00017D59"/>
    <w:rsid w:val="0002411E"/>
    <w:rsid w:val="00024B96"/>
    <w:rsid w:val="00024F38"/>
    <w:rsid w:val="00025727"/>
    <w:rsid w:val="00027082"/>
    <w:rsid w:val="000317E9"/>
    <w:rsid w:val="00031D9F"/>
    <w:rsid w:val="00035F06"/>
    <w:rsid w:val="00037DD9"/>
    <w:rsid w:val="0004420B"/>
    <w:rsid w:val="00063A9C"/>
    <w:rsid w:val="000812BF"/>
    <w:rsid w:val="00081333"/>
    <w:rsid w:val="000852D5"/>
    <w:rsid w:val="00090D3A"/>
    <w:rsid w:val="00095BAC"/>
    <w:rsid w:val="000B12C5"/>
    <w:rsid w:val="000B245D"/>
    <w:rsid w:val="000B3251"/>
    <w:rsid w:val="000B5381"/>
    <w:rsid w:val="000B66F5"/>
    <w:rsid w:val="000C09AF"/>
    <w:rsid w:val="000C630C"/>
    <w:rsid w:val="000C74DF"/>
    <w:rsid w:val="000D4546"/>
    <w:rsid w:val="000D5EBA"/>
    <w:rsid w:val="000E30B5"/>
    <w:rsid w:val="000F4DB3"/>
    <w:rsid w:val="0010095B"/>
    <w:rsid w:val="00104554"/>
    <w:rsid w:val="00105D41"/>
    <w:rsid w:val="00115418"/>
    <w:rsid w:val="0013036D"/>
    <w:rsid w:val="001310E9"/>
    <w:rsid w:val="00131610"/>
    <w:rsid w:val="0013303B"/>
    <w:rsid w:val="001345ED"/>
    <w:rsid w:val="001409D8"/>
    <w:rsid w:val="00141242"/>
    <w:rsid w:val="00141FBF"/>
    <w:rsid w:val="00142F29"/>
    <w:rsid w:val="00143BED"/>
    <w:rsid w:val="00146F02"/>
    <w:rsid w:val="00151CC4"/>
    <w:rsid w:val="00153230"/>
    <w:rsid w:val="00154E6B"/>
    <w:rsid w:val="00157DA3"/>
    <w:rsid w:val="0017747E"/>
    <w:rsid w:val="00181C56"/>
    <w:rsid w:val="00182CC6"/>
    <w:rsid w:val="0018304D"/>
    <w:rsid w:val="001865B8"/>
    <w:rsid w:val="00192720"/>
    <w:rsid w:val="001929CA"/>
    <w:rsid w:val="00196480"/>
    <w:rsid w:val="001A0D64"/>
    <w:rsid w:val="001B0D44"/>
    <w:rsid w:val="001B524D"/>
    <w:rsid w:val="001C50C5"/>
    <w:rsid w:val="001C5A88"/>
    <w:rsid w:val="001D2F6B"/>
    <w:rsid w:val="001D3B69"/>
    <w:rsid w:val="001D4CC7"/>
    <w:rsid w:val="001D6BD3"/>
    <w:rsid w:val="001D796B"/>
    <w:rsid w:val="001E0BB5"/>
    <w:rsid w:val="001E3494"/>
    <w:rsid w:val="001F10EB"/>
    <w:rsid w:val="001F2365"/>
    <w:rsid w:val="002031B1"/>
    <w:rsid w:val="00204FCF"/>
    <w:rsid w:val="002179E2"/>
    <w:rsid w:val="00220AE6"/>
    <w:rsid w:val="002436F9"/>
    <w:rsid w:val="00244386"/>
    <w:rsid w:val="002458B7"/>
    <w:rsid w:val="00245A3A"/>
    <w:rsid w:val="00245C6A"/>
    <w:rsid w:val="00245E8A"/>
    <w:rsid w:val="00256504"/>
    <w:rsid w:val="00257BF5"/>
    <w:rsid w:val="002666BD"/>
    <w:rsid w:val="00275293"/>
    <w:rsid w:val="00292020"/>
    <w:rsid w:val="00292849"/>
    <w:rsid w:val="0029474E"/>
    <w:rsid w:val="00296949"/>
    <w:rsid w:val="002A12DD"/>
    <w:rsid w:val="002A17FC"/>
    <w:rsid w:val="002A2382"/>
    <w:rsid w:val="002A7D7D"/>
    <w:rsid w:val="002B166C"/>
    <w:rsid w:val="002B3F9F"/>
    <w:rsid w:val="002B4C03"/>
    <w:rsid w:val="002B7DE9"/>
    <w:rsid w:val="002B7E5F"/>
    <w:rsid w:val="002C19AB"/>
    <w:rsid w:val="002C1FE2"/>
    <w:rsid w:val="002C2F1E"/>
    <w:rsid w:val="002C41B7"/>
    <w:rsid w:val="002C7BDA"/>
    <w:rsid w:val="002D3EB0"/>
    <w:rsid w:val="002D7719"/>
    <w:rsid w:val="002D77D3"/>
    <w:rsid w:val="002E1956"/>
    <w:rsid w:val="002E3ECC"/>
    <w:rsid w:val="002E47E0"/>
    <w:rsid w:val="002E5868"/>
    <w:rsid w:val="002F0454"/>
    <w:rsid w:val="002F301E"/>
    <w:rsid w:val="0030151D"/>
    <w:rsid w:val="003035CB"/>
    <w:rsid w:val="00311C0D"/>
    <w:rsid w:val="00311F43"/>
    <w:rsid w:val="00313E2B"/>
    <w:rsid w:val="00331D82"/>
    <w:rsid w:val="003346B9"/>
    <w:rsid w:val="003349CC"/>
    <w:rsid w:val="00334F67"/>
    <w:rsid w:val="00336CFD"/>
    <w:rsid w:val="00340466"/>
    <w:rsid w:val="003411BC"/>
    <w:rsid w:val="00343231"/>
    <w:rsid w:val="00346039"/>
    <w:rsid w:val="00354A8D"/>
    <w:rsid w:val="003564A9"/>
    <w:rsid w:val="00357485"/>
    <w:rsid w:val="00357774"/>
    <w:rsid w:val="00371A49"/>
    <w:rsid w:val="0037350A"/>
    <w:rsid w:val="00382B10"/>
    <w:rsid w:val="00382C05"/>
    <w:rsid w:val="00386CE2"/>
    <w:rsid w:val="00390890"/>
    <w:rsid w:val="00393341"/>
    <w:rsid w:val="003943A0"/>
    <w:rsid w:val="003A5FB8"/>
    <w:rsid w:val="003A627A"/>
    <w:rsid w:val="003A673C"/>
    <w:rsid w:val="003B04F2"/>
    <w:rsid w:val="003C267F"/>
    <w:rsid w:val="003C3845"/>
    <w:rsid w:val="003C5632"/>
    <w:rsid w:val="003D1391"/>
    <w:rsid w:val="003D565C"/>
    <w:rsid w:val="003E30BB"/>
    <w:rsid w:val="003E43F5"/>
    <w:rsid w:val="003E5F06"/>
    <w:rsid w:val="003E64EC"/>
    <w:rsid w:val="003E74D1"/>
    <w:rsid w:val="003F7E8E"/>
    <w:rsid w:val="0040169F"/>
    <w:rsid w:val="004229C4"/>
    <w:rsid w:val="00422BDB"/>
    <w:rsid w:val="00424BAD"/>
    <w:rsid w:val="00435EAA"/>
    <w:rsid w:val="00442C04"/>
    <w:rsid w:val="004434AE"/>
    <w:rsid w:val="00443680"/>
    <w:rsid w:val="00443DA4"/>
    <w:rsid w:val="00450EE3"/>
    <w:rsid w:val="00456CD4"/>
    <w:rsid w:val="0046554B"/>
    <w:rsid w:val="00466F9C"/>
    <w:rsid w:val="00470C26"/>
    <w:rsid w:val="00470C69"/>
    <w:rsid w:val="0047241E"/>
    <w:rsid w:val="004743D9"/>
    <w:rsid w:val="00474860"/>
    <w:rsid w:val="004832CE"/>
    <w:rsid w:val="00492BB2"/>
    <w:rsid w:val="00494887"/>
    <w:rsid w:val="004955D0"/>
    <w:rsid w:val="0049699C"/>
    <w:rsid w:val="004A38A8"/>
    <w:rsid w:val="004A3E9D"/>
    <w:rsid w:val="004A76C2"/>
    <w:rsid w:val="004B05B1"/>
    <w:rsid w:val="004B18B9"/>
    <w:rsid w:val="004B2C5A"/>
    <w:rsid w:val="004B44C4"/>
    <w:rsid w:val="004B75DF"/>
    <w:rsid w:val="004B7A14"/>
    <w:rsid w:val="004C0F4B"/>
    <w:rsid w:val="004C7845"/>
    <w:rsid w:val="004D18FD"/>
    <w:rsid w:val="004D335B"/>
    <w:rsid w:val="004D4AD7"/>
    <w:rsid w:val="004D4B6A"/>
    <w:rsid w:val="004D6226"/>
    <w:rsid w:val="004D6BCF"/>
    <w:rsid w:val="004E2454"/>
    <w:rsid w:val="004E3846"/>
    <w:rsid w:val="004E5D29"/>
    <w:rsid w:val="004E71E4"/>
    <w:rsid w:val="004F17BA"/>
    <w:rsid w:val="004F17F3"/>
    <w:rsid w:val="004F2DD5"/>
    <w:rsid w:val="004F730C"/>
    <w:rsid w:val="004F7DBC"/>
    <w:rsid w:val="005166C5"/>
    <w:rsid w:val="00523C84"/>
    <w:rsid w:val="00540116"/>
    <w:rsid w:val="005458F2"/>
    <w:rsid w:val="00546F9F"/>
    <w:rsid w:val="00547605"/>
    <w:rsid w:val="00554588"/>
    <w:rsid w:val="00556AA7"/>
    <w:rsid w:val="0055786E"/>
    <w:rsid w:val="005610F2"/>
    <w:rsid w:val="00562991"/>
    <w:rsid w:val="00570921"/>
    <w:rsid w:val="00571AC5"/>
    <w:rsid w:val="00574103"/>
    <w:rsid w:val="00575EB1"/>
    <w:rsid w:val="005810FE"/>
    <w:rsid w:val="00582A90"/>
    <w:rsid w:val="00584148"/>
    <w:rsid w:val="005908D2"/>
    <w:rsid w:val="00596598"/>
    <w:rsid w:val="00597422"/>
    <w:rsid w:val="005A4E79"/>
    <w:rsid w:val="005B0C10"/>
    <w:rsid w:val="005B348C"/>
    <w:rsid w:val="005B5A0D"/>
    <w:rsid w:val="005C20C8"/>
    <w:rsid w:val="005C3188"/>
    <w:rsid w:val="005D0757"/>
    <w:rsid w:val="005D0CD0"/>
    <w:rsid w:val="005D28B6"/>
    <w:rsid w:val="005D34DD"/>
    <w:rsid w:val="005D71F4"/>
    <w:rsid w:val="005D7D0D"/>
    <w:rsid w:val="005E2C7A"/>
    <w:rsid w:val="005E3983"/>
    <w:rsid w:val="005E3C4F"/>
    <w:rsid w:val="005E4BFF"/>
    <w:rsid w:val="005F02A1"/>
    <w:rsid w:val="005F712B"/>
    <w:rsid w:val="00603A70"/>
    <w:rsid w:val="0060436C"/>
    <w:rsid w:val="00613FB8"/>
    <w:rsid w:val="006162AC"/>
    <w:rsid w:val="00616A9F"/>
    <w:rsid w:val="00617004"/>
    <w:rsid w:val="00620339"/>
    <w:rsid w:val="006231D6"/>
    <w:rsid w:val="00635D00"/>
    <w:rsid w:val="0063606C"/>
    <w:rsid w:val="00642C4C"/>
    <w:rsid w:val="006436E7"/>
    <w:rsid w:val="00660F36"/>
    <w:rsid w:val="006625F7"/>
    <w:rsid w:val="00673553"/>
    <w:rsid w:val="00674408"/>
    <w:rsid w:val="00691FF5"/>
    <w:rsid w:val="00695D5F"/>
    <w:rsid w:val="0069607D"/>
    <w:rsid w:val="006A0967"/>
    <w:rsid w:val="006A0C17"/>
    <w:rsid w:val="006A70BA"/>
    <w:rsid w:val="006A7ABC"/>
    <w:rsid w:val="006A7AE5"/>
    <w:rsid w:val="006B0E22"/>
    <w:rsid w:val="006B158F"/>
    <w:rsid w:val="006C0DCA"/>
    <w:rsid w:val="006C4946"/>
    <w:rsid w:val="006C49C6"/>
    <w:rsid w:val="006D01F4"/>
    <w:rsid w:val="006D0E52"/>
    <w:rsid w:val="006D1186"/>
    <w:rsid w:val="006E3898"/>
    <w:rsid w:val="006E3A3E"/>
    <w:rsid w:val="006E61C8"/>
    <w:rsid w:val="006E6E30"/>
    <w:rsid w:val="006F7310"/>
    <w:rsid w:val="00702515"/>
    <w:rsid w:val="00704976"/>
    <w:rsid w:val="0070566A"/>
    <w:rsid w:val="0071138D"/>
    <w:rsid w:val="007120B7"/>
    <w:rsid w:val="00712778"/>
    <w:rsid w:val="00714F72"/>
    <w:rsid w:val="00720FA2"/>
    <w:rsid w:val="00725E05"/>
    <w:rsid w:val="00725F47"/>
    <w:rsid w:val="00734EF5"/>
    <w:rsid w:val="0073586D"/>
    <w:rsid w:val="00741E9D"/>
    <w:rsid w:val="00754CAC"/>
    <w:rsid w:val="0075744F"/>
    <w:rsid w:val="00760BD8"/>
    <w:rsid w:val="00762334"/>
    <w:rsid w:val="00766B24"/>
    <w:rsid w:val="00772054"/>
    <w:rsid w:val="00776984"/>
    <w:rsid w:val="0078376A"/>
    <w:rsid w:val="00786E4D"/>
    <w:rsid w:val="007922E6"/>
    <w:rsid w:val="007A1636"/>
    <w:rsid w:val="007A1852"/>
    <w:rsid w:val="007C1070"/>
    <w:rsid w:val="007C78B8"/>
    <w:rsid w:val="007D42EA"/>
    <w:rsid w:val="007E088A"/>
    <w:rsid w:val="007E0A03"/>
    <w:rsid w:val="007E124B"/>
    <w:rsid w:val="007E16F6"/>
    <w:rsid w:val="007E2968"/>
    <w:rsid w:val="007E7086"/>
    <w:rsid w:val="007F141F"/>
    <w:rsid w:val="007F5782"/>
    <w:rsid w:val="007F75DE"/>
    <w:rsid w:val="007F799B"/>
    <w:rsid w:val="008024F9"/>
    <w:rsid w:val="008026F0"/>
    <w:rsid w:val="00810CE7"/>
    <w:rsid w:val="008114E0"/>
    <w:rsid w:val="00811967"/>
    <w:rsid w:val="0082701B"/>
    <w:rsid w:val="00833D45"/>
    <w:rsid w:val="008350BC"/>
    <w:rsid w:val="008356AC"/>
    <w:rsid w:val="00844713"/>
    <w:rsid w:val="00850F3E"/>
    <w:rsid w:val="008557CF"/>
    <w:rsid w:val="00857644"/>
    <w:rsid w:val="00864EA0"/>
    <w:rsid w:val="00872495"/>
    <w:rsid w:val="008773B0"/>
    <w:rsid w:val="008919E1"/>
    <w:rsid w:val="00892A1A"/>
    <w:rsid w:val="00893133"/>
    <w:rsid w:val="00894145"/>
    <w:rsid w:val="0089446C"/>
    <w:rsid w:val="00895F9C"/>
    <w:rsid w:val="00896083"/>
    <w:rsid w:val="008A3921"/>
    <w:rsid w:val="008A3DED"/>
    <w:rsid w:val="008B607D"/>
    <w:rsid w:val="008B6658"/>
    <w:rsid w:val="008C14D0"/>
    <w:rsid w:val="008C1E30"/>
    <w:rsid w:val="008C56D6"/>
    <w:rsid w:val="008C74C5"/>
    <w:rsid w:val="008C7D5A"/>
    <w:rsid w:val="008D12D3"/>
    <w:rsid w:val="008D59DD"/>
    <w:rsid w:val="008D75BC"/>
    <w:rsid w:val="008E0A34"/>
    <w:rsid w:val="008E70C9"/>
    <w:rsid w:val="008F0D04"/>
    <w:rsid w:val="008F16BD"/>
    <w:rsid w:val="008F21CF"/>
    <w:rsid w:val="008F3B5E"/>
    <w:rsid w:val="008F7E33"/>
    <w:rsid w:val="00901106"/>
    <w:rsid w:val="00902BA3"/>
    <w:rsid w:val="009061C2"/>
    <w:rsid w:val="00911568"/>
    <w:rsid w:val="009158C2"/>
    <w:rsid w:val="0093396D"/>
    <w:rsid w:val="009346BA"/>
    <w:rsid w:val="00936EEE"/>
    <w:rsid w:val="00946B54"/>
    <w:rsid w:val="009518FE"/>
    <w:rsid w:val="0095520A"/>
    <w:rsid w:val="009558E9"/>
    <w:rsid w:val="009617EB"/>
    <w:rsid w:val="00963F3E"/>
    <w:rsid w:val="00966D47"/>
    <w:rsid w:val="009676E3"/>
    <w:rsid w:val="00974AA2"/>
    <w:rsid w:val="00977253"/>
    <w:rsid w:val="00977CE6"/>
    <w:rsid w:val="00981B85"/>
    <w:rsid w:val="00990623"/>
    <w:rsid w:val="0099137E"/>
    <w:rsid w:val="009971D9"/>
    <w:rsid w:val="009A0E84"/>
    <w:rsid w:val="009A729E"/>
    <w:rsid w:val="009A7C2C"/>
    <w:rsid w:val="009B2500"/>
    <w:rsid w:val="009C18C0"/>
    <w:rsid w:val="009C3B6C"/>
    <w:rsid w:val="009C4153"/>
    <w:rsid w:val="009C4B7A"/>
    <w:rsid w:val="009D1401"/>
    <w:rsid w:val="009D3FE0"/>
    <w:rsid w:val="009D4D96"/>
    <w:rsid w:val="009F51AD"/>
    <w:rsid w:val="009F571A"/>
    <w:rsid w:val="009F682F"/>
    <w:rsid w:val="00A0222E"/>
    <w:rsid w:val="00A035DE"/>
    <w:rsid w:val="00A04803"/>
    <w:rsid w:val="00A20748"/>
    <w:rsid w:val="00A20FE1"/>
    <w:rsid w:val="00A218F2"/>
    <w:rsid w:val="00A3123A"/>
    <w:rsid w:val="00A3199C"/>
    <w:rsid w:val="00A34690"/>
    <w:rsid w:val="00A36329"/>
    <w:rsid w:val="00A37542"/>
    <w:rsid w:val="00A40F38"/>
    <w:rsid w:val="00A41F7E"/>
    <w:rsid w:val="00A43C1B"/>
    <w:rsid w:val="00A51FDF"/>
    <w:rsid w:val="00A56A30"/>
    <w:rsid w:val="00A606F3"/>
    <w:rsid w:val="00A61E24"/>
    <w:rsid w:val="00A66A51"/>
    <w:rsid w:val="00A70C25"/>
    <w:rsid w:val="00A7417C"/>
    <w:rsid w:val="00A8642F"/>
    <w:rsid w:val="00A8730B"/>
    <w:rsid w:val="00AA0AE6"/>
    <w:rsid w:val="00AA1F68"/>
    <w:rsid w:val="00AA20A6"/>
    <w:rsid w:val="00AA7871"/>
    <w:rsid w:val="00AB2B18"/>
    <w:rsid w:val="00AB4D60"/>
    <w:rsid w:val="00AB4E71"/>
    <w:rsid w:val="00AC0CD8"/>
    <w:rsid w:val="00AC1077"/>
    <w:rsid w:val="00AC2D33"/>
    <w:rsid w:val="00AD2F6B"/>
    <w:rsid w:val="00AE2987"/>
    <w:rsid w:val="00AE347F"/>
    <w:rsid w:val="00AE4BF2"/>
    <w:rsid w:val="00AE4DE0"/>
    <w:rsid w:val="00AE7853"/>
    <w:rsid w:val="00AF01A1"/>
    <w:rsid w:val="00AF0983"/>
    <w:rsid w:val="00B15762"/>
    <w:rsid w:val="00B22CDB"/>
    <w:rsid w:val="00B32EFE"/>
    <w:rsid w:val="00B34B79"/>
    <w:rsid w:val="00B35412"/>
    <w:rsid w:val="00B3584A"/>
    <w:rsid w:val="00B367E7"/>
    <w:rsid w:val="00B4448E"/>
    <w:rsid w:val="00B6098E"/>
    <w:rsid w:val="00B617DA"/>
    <w:rsid w:val="00B7535E"/>
    <w:rsid w:val="00B77AF4"/>
    <w:rsid w:val="00B80DB0"/>
    <w:rsid w:val="00B81448"/>
    <w:rsid w:val="00B846B3"/>
    <w:rsid w:val="00B92A47"/>
    <w:rsid w:val="00B97C0A"/>
    <w:rsid w:val="00BA1601"/>
    <w:rsid w:val="00BA719A"/>
    <w:rsid w:val="00BB197B"/>
    <w:rsid w:val="00BB2B25"/>
    <w:rsid w:val="00BC04F6"/>
    <w:rsid w:val="00BC33DA"/>
    <w:rsid w:val="00BD43D0"/>
    <w:rsid w:val="00BE0978"/>
    <w:rsid w:val="00BE66B8"/>
    <w:rsid w:val="00BF7190"/>
    <w:rsid w:val="00C00070"/>
    <w:rsid w:val="00C007EC"/>
    <w:rsid w:val="00C0172F"/>
    <w:rsid w:val="00C0325B"/>
    <w:rsid w:val="00C1225D"/>
    <w:rsid w:val="00C1338E"/>
    <w:rsid w:val="00C16ACF"/>
    <w:rsid w:val="00C27608"/>
    <w:rsid w:val="00C277A1"/>
    <w:rsid w:val="00C30C5B"/>
    <w:rsid w:val="00C32A33"/>
    <w:rsid w:val="00C33504"/>
    <w:rsid w:val="00C35683"/>
    <w:rsid w:val="00C45A75"/>
    <w:rsid w:val="00C464BC"/>
    <w:rsid w:val="00C509DE"/>
    <w:rsid w:val="00C529EB"/>
    <w:rsid w:val="00C530EA"/>
    <w:rsid w:val="00C5439C"/>
    <w:rsid w:val="00C56354"/>
    <w:rsid w:val="00C56572"/>
    <w:rsid w:val="00C57F67"/>
    <w:rsid w:val="00C67A2C"/>
    <w:rsid w:val="00C75C59"/>
    <w:rsid w:val="00C8064E"/>
    <w:rsid w:val="00C80DE4"/>
    <w:rsid w:val="00C8446F"/>
    <w:rsid w:val="00C84DE8"/>
    <w:rsid w:val="00C8688E"/>
    <w:rsid w:val="00C878D5"/>
    <w:rsid w:val="00C87E64"/>
    <w:rsid w:val="00C93078"/>
    <w:rsid w:val="00C95247"/>
    <w:rsid w:val="00C96ED0"/>
    <w:rsid w:val="00CA08F0"/>
    <w:rsid w:val="00CA0D5B"/>
    <w:rsid w:val="00CA2623"/>
    <w:rsid w:val="00CA3765"/>
    <w:rsid w:val="00CA4EA2"/>
    <w:rsid w:val="00CA5531"/>
    <w:rsid w:val="00CB5371"/>
    <w:rsid w:val="00CB793E"/>
    <w:rsid w:val="00CD4A32"/>
    <w:rsid w:val="00CD5A0A"/>
    <w:rsid w:val="00CD7B73"/>
    <w:rsid w:val="00CE0E9C"/>
    <w:rsid w:val="00CE1A2E"/>
    <w:rsid w:val="00CE66B6"/>
    <w:rsid w:val="00CE6EAF"/>
    <w:rsid w:val="00CE7CC1"/>
    <w:rsid w:val="00CF4B6A"/>
    <w:rsid w:val="00CF5868"/>
    <w:rsid w:val="00D01693"/>
    <w:rsid w:val="00D02392"/>
    <w:rsid w:val="00D05F68"/>
    <w:rsid w:val="00D159E6"/>
    <w:rsid w:val="00D15D05"/>
    <w:rsid w:val="00D21E38"/>
    <w:rsid w:val="00D25FA6"/>
    <w:rsid w:val="00D27AF4"/>
    <w:rsid w:val="00D302EF"/>
    <w:rsid w:val="00D51745"/>
    <w:rsid w:val="00D52AA0"/>
    <w:rsid w:val="00D5541B"/>
    <w:rsid w:val="00D55500"/>
    <w:rsid w:val="00D61B05"/>
    <w:rsid w:val="00D64B1D"/>
    <w:rsid w:val="00D64F06"/>
    <w:rsid w:val="00D6724A"/>
    <w:rsid w:val="00D71455"/>
    <w:rsid w:val="00D755CA"/>
    <w:rsid w:val="00D7579B"/>
    <w:rsid w:val="00D76FBF"/>
    <w:rsid w:val="00D778E3"/>
    <w:rsid w:val="00D91D47"/>
    <w:rsid w:val="00DB0D70"/>
    <w:rsid w:val="00DB3798"/>
    <w:rsid w:val="00DB525D"/>
    <w:rsid w:val="00DC1F36"/>
    <w:rsid w:val="00DC3054"/>
    <w:rsid w:val="00DC638B"/>
    <w:rsid w:val="00DC71C7"/>
    <w:rsid w:val="00DC7DEB"/>
    <w:rsid w:val="00DD1E42"/>
    <w:rsid w:val="00DD228D"/>
    <w:rsid w:val="00DD690A"/>
    <w:rsid w:val="00DE021B"/>
    <w:rsid w:val="00DE18D4"/>
    <w:rsid w:val="00DE27CC"/>
    <w:rsid w:val="00DE36F6"/>
    <w:rsid w:val="00DF04CB"/>
    <w:rsid w:val="00DF3980"/>
    <w:rsid w:val="00DF4CAC"/>
    <w:rsid w:val="00DF5169"/>
    <w:rsid w:val="00DF552C"/>
    <w:rsid w:val="00E015EF"/>
    <w:rsid w:val="00E03FA2"/>
    <w:rsid w:val="00E0509F"/>
    <w:rsid w:val="00E10953"/>
    <w:rsid w:val="00E12D8D"/>
    <w:rsid w:val="00E16B4E"/>
    <w:rsid w:val="00E1704B"/>
    <w:rsid w:val="00E23801"/>
    <w:rsid w:val="00E376C2"/>
    <w:rsid w:val="00E444FE"/>
    <w:rsid w:val="00E63E6F"/>
    <w:rsid w:val="00E707F1"/>
    <w:rsid w:val="00E7382B"/>
    <w:rsid w:val="00E923A7"/>
    <w:rsid w:val="00EA0CEA"/>
    <w:rsid w:val="00EB4AD7"/>
    <w:rsid w:val="00EB52DF"/>
    <w:rsid w:val="00EC3580"/>
    <w:rsid w:val="00EC7AFA"/>
    <w:rsid w:val="00ED2BE3"/>
    <w:rsid w:val="00ED2FDE"/>
    <w:rsid w:val="00ED5294"/>
    <w:rsid w:val="00EE3F19"/>
    <w:rsid w:val="00EE486E"/>
    <w:rsid w:val="00EE4D7E"/>
    <w:rsid w:val="00EF1E3E"/>
    <w:rsid w:val="00EF626F"/>
    <w:rsid w:val="00F101AA"/>
    <w:rsid w:val="00F209FF"/>
    <w:rsid w:val="00F3087F"/>
    <w:rsid w:val="00F32FE5"/>
    <w:rsid w:val="00F42F9C"/>
    <w:rsid w:val="00F5456C"/>
    <w:rsid w:val="00F629DD"/>
    <w:rsid w:val="00F74687"/>
    <w:rsid w:val="00F74B1E"/>
    <w:rsid w:val="00F74D69"/>
    <w:rsid w:val="00F83091"/>
    <w:rsid w:val="00F86D55"/>
    <w:rsid w:val="00F87DDE"/>
    <w:rsid w:val="00F92DFA"/>
    <w:rsid w:val="00F9438E"/>
    <w:rsid w:val="00FA424F"/>
    <w:rsid w:val="00FB740D"/>
    <w:rsid w:val="00FC043A"/>
    <w:rsid w:val="00FC104A"/>
    <w:rsid w:val="00FC18C6"/>
    <w:rsid w:val="00FC1E0B"/>
    <w:rsid w:val="00FC217C"/>
    <w:rsid w:val="00FD47D8"/>
    <w:rsid w:val="00FD6B1B"/>
    <w:rsid w:val="00FE3A95"/>
    <w:rsid w:val="00FE3EB8"/>
    <w:rsid w:val="00FE4533"/>
    <w:rsid w:val="00FE4836"/>
    <w:rsid w:val="00FE5269"/>
    <w:rsid w:val="00FE7673"/>
    <w:rsid w:val="00FF4F13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36B0785D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2BE3"/>
    <w:pPr>
      <w:spacing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Telobesedila"/>
    <w:link w:val="Naslov1Znak"/>
    <w:qFormat/>
    <w:rsid w:val="004D6226"/>
    <w:pPr>
      <w:keepNext/>
      <w:numPr>
        <w:numId w:val="2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Naslov2">
    <w:name w:val="heading 2"/>
    <w:basedOn w:val="Navaden"/>
    <w:next w:val="Telobesedila"/>
    <w:link w:val="Naslov2Znak"/>
    <w:qFormat/>
    <w:rsid w:val="004D6226"/>
    <w:pPr>
      <w:keepNext/>
      <w:numPr>
        <w:ilvl w:val="1"/>
        <w:numId w:val="2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Naslov3">
    <w:name w:val="heading 3"/>
    <w:basedOn w:val="Heading"/>
    <w:next w:val="Telobesedila"/>
    <w:link w:val="Naslov3Znak"/>
    <w:qFormat/>
    <w:rsid w:val="00AF0983"/>
    <w:pPr>
      <w:numPr>
        <w:ilvl w:val="2"/>
        <w:numId w:val="2"/>
      </w:numPr>
      <w:spacing w:before="140"/>
      <w:outlineLvl w:val="2"/>
    </w:pPr>
    <w:rPr>
      <w:b/>
      <w:bCs/>
    </w:rPr>
  </w:style>
  <w:style w:type="paragraph" w:styleId="Naslov4">
    <w:name w:val="heading 4"/>
    <w:basedOn w:val="Navaden"/>
    <w:next w:val="Telobesedila"/>
    <w:link w:val="Naslov4Znak"/>
    <w:qFormat/>
    <w:rsid w:val="00FE4533"/>
    <w:pPr>
      <w:keepNext/>
      <w:numPr>
        <w:ilvl w:val="3"/>
        <w:numId w:val="2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Naslov5">
    <w:name w:val="heading 5"/>
    <w:basedOn w:val="Navaden"/>
    <w:next w:val="Telobesedila"/>
    <w:link w:val="Naslov5Znak"/>
    <w:qFormat/>
    <w:rsid w:val="00FE4533"/>
    <w:pPr>
      <w:keepNext/>
      <w:numPr>
        <w:ilvl w:val="4"/>
        <w:numId w:val="2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Naslov6">
    <w:name w:val="heading 6"/>
    <w:basedOn w:val="Navaden"/>
    <w:next w:val="Telobesedila"/>
    <w:link w:val="Naslov6Znak"/>
    <w:qFormat/>
    <w:rsid w:val="00FE4533"/>
    <w:pPr>
      <w:keepNext/>
      <w:numPr>
        <w:ilvl w:val="5"/>
        <w:numId w:val="2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Naslov7">
    <w:name w:val="heading 7"/>
    <w:basedOn w:val="Navaden"/>
    <w:next w:val="Telobesedila"/>
    <w:link w:val="Naslov7Znak"/>
    <w:qFormat/>
    <w:rsid w:val="00FE4533"/>
    <w:pPr>
      <w:keepNext/>
      <w:numPr>
        <w:ilvl w:val="6"/>
        <w:numId w:val="2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paragraph" w:styleId="Naslov8">
    <w:name w:val="heading 8"/>
    <w:basedOn w:val="Navaden"/>
    <w:next w:val="Telobesedila"/>
    <w:link w:val="Naslov8Znak"/>
    <w:qFormat/>
    <w:rsid w:val="00FE4533"/>
    <w:pPr>
      <w:keepNext/>
      <w:spacing w:before="60" w:after="60" w:line="240" w:lineRule="auto"/>
      <w:outlineLvl w:val="7"/>
    </w:pPr>
    <w:rPr>
      <w:rFonts w:ascii="Liberation Sans" w:eastAsia="Source Han Sans CN Regular" w:hAnsi="Liberation Sans" w:cs="Lohit Devanagari"/>
      <w:b/>
      <w:bCs/>
      <w:i/>
      <w:iCs/>
      <w:lang w:val="sl-SI" w:eastAsia="zh-CN" w:bidi="hi-IN"/>
    </w:rPr>
  </w:style>
  <w:style w:type="paragraph" w:styleId="Naslov9">
    <w:name w:val="heading 9"/>
    <w:basedOn w:val="Navaden"/>
    <w:next w:val="Telobesedila"/>
    <w:link w:val="Naslov9Znak"/>
    <w:qFormat/>
    <w:rsid w:val="00FE4533"/>
    <w:pPr>
      <w:keepNext/>
      <w:spacing w:before="60" w:after="60" w:line="240" w:lineRule="auto"/>
      <w:outlineLvl w:val="8"/>
    </w:pPr>
    <w:rPr>
      <w:rFonts w:ascii="Liberation Sans" w:eastAsia="Source Han Sans CN Regular" w:hAnsi="Liberation Sans" w:cs="Lohit Devanagari"/>
      <w:b/>
      <w:bCs/>
      <w:sz w:val="21"/>
      <w:szCs w:val="21"/>
      <w:lang w:val="sl-SI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4D6226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Oznaenseznam">
    <w:name w:val="List Bullet"/>
    <w:basedOn w:val="Navaden"/>
    <w:rsid w:val="00081333"/>
    <w:pPr>
      <w:numPr>
        <w:numId w:val="1"/>
      </w:numPr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Besedilo">
    <w:name w:val="Besedilo"/>
    <w:basedOn w:val="Telobesedila"/>
    <w:qFormat/>
    <w:rsid w:val="002A7D7D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AF01A1"/>
    <w:pPr>
      <w:spacing w:after="100" w:afterAutospacing="1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F01A1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2A7D7D"/>
    <w:rPr>
      <w:sz w:val="22"/>
      <w:szCs w:val="22"/>
      <w:lang w:val="en-US" w:eastAsia="en-US"/>
    </w:rPr>
  </w:style>
  <w:style w:type="paragraph" w:customStyle="1" w:styleId="ecxmsonormal">
    <w:name w:val="ecxmsonormal"/>
    <w:basedOn w:val="Navaden"/>
    <w:rsid w:val="00470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4D6226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Kazalovsebine1">
    <w:name w:val="toc 1"/>
    <w:basedOn w:val="Navaden"/>
    <w:rsid w:val="00DD228D"/>
    <w:pPr>
      <w:suppressLineNumbers/>
      <w:tabs>
        <w:tab w:val="right" w:leader="dot" w:pos="9972"/>
      </w:tabs>
      <w:spacing w:line="240" w:lineRule="auto"/>
    </w:pPr>
    <w:rPr>
      <w:rFonts w:ascii="Liberation Serif" w:eastAsia="Source Han Sans CN Regular" w:hAnsi="Liberation Serif" w:cs="Lohit Devanagari"/>
      <w:sz w:val="24"/>
      <w:szCs w:val="24"/>
      <w:lang w:val="sl-SI" w:eastAsia="zh-CN" w:bidi="hi-IN"/>
    </w:rPr>
  </w:style>
  <w:style w:type="paragraph" w:styleId="Pripombabesedilo">
    <w:name w:val="annotation text"/>
    <w:basedOn w:val="Navaden"/>
    <w:link w:val="PripombabesediloZnak"/>
    <w:unhideWhenUsed/>
    <w:rsid w:val="001D796B"/>
    <w:pPr>
      <w:spacing w:line="240" w:lineRule="auto"/>
    </w:pPr>
    <w:rPr>
      <w:rFonts w:ascii="Liberation Serif" w:eastAsia="Source Han Sans CN Regular" w:hAnsi="Liberation Serif" w:cs="Mangal"/>
      <w:sz w:val="20"/>
      <w:szCs w:val="18"/>
      <w:lang w:val="sl-SI" w:eastAsia="zh-CN" w:bidi="hi-IN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796B"/>
    <w:rPr>
      <w:rFonts w:ascii="Liberation Serif" w:eastAsia="Source Han Sans CN Regular" w:hAnsi="Liberation Serif" w:cs="Mangal"/>
      <w:szCs w:val="18"/>
      <w:lang w:eastAsia="zh-CN" w:bidi="hi-IN"/>
    </w:rPr>
  </w:style>
  <w:style w:type="character" w:styleId="Pripombasklic">
    <w:name w:val="annotation reference"/>
    <w:basedOn w:val="Privzetapisavaodstavka"/>
    <w:unhideWhenUsed/>
    <w:rsid w:val="001D796B"/>
    <w:rPr>
      <w:sz w:val="16"/>
      <w:szCs w:val="16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1D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1D796B"/>
    <w:rPr>
      <w:rFonts w:ascii="Courier New" w:eastAsia="Times New Roman" w:hAnsi="Courier New" w:cs="Courier New"/>
    </w:rPr>
  </w:style>
  <w:style w:type="character" w:customStyle="1" w:styleId="Naslov3Znak">
    <w:name w:val="Naslov 3 Znak"/>
    <w:basedOn w:val="Privzetapisavaodstavka"/>
    <w:link w:val="Naslov3"/>
    <w:rsid w:val="00AF098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Naslov4Znak">
    <w:name w:val="Naslov 4 Znak"/>
    <w:basedOn w:val="Privzetapisavaodstavka"/>
    <w:link w:val="Naslov4"/>
    <w:rsid w:val="00FE453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Naslov5Znak">
    <w:name w:val="Naslov 5 Znak"/>
    <w:basedOn w:val="Privzetapisavaodstavka"/>
    <w:link w:val="Naslov5"/>
    <w:rsid w:val="00FE453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Naslov6Znak">
    <w:name w:val="Naslov 6 Znak"/>
    <w:basedOn w:val="Privzetapisavaodstavka"/>
    <w:link w:val="Naslov6"/>
    <w:rsid w:val="00FE453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Naslov7Znak">
    <w:name w:val="Naslov 7 Znak"/>
    <w:basedOn w:val="Privzetapisavaodstavka"/>
    <w:link w:val="Naslov7"/>
    <w:rsid w:val="00FE453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customStyle="1" w:styleId="Naslov8Znak">
    <w:name w:val="Naslov 8 Znak"/>
    <w:basedOn w:val="Privzetapisavaodstavka"/>
    <w:link w:val="Naslov8"/>
    <w:rsid w:val="00FE4533"/>
    <w:rPr>
      <w:rFonts w:ascii="Liberation Sans" w:eastAsia="Source Han Sans CN Regular" w:hAnsi="Liberation Sans" w:cs="Lohit Devanagari"/>
      <w:b/>
      <w:bCs/>
      <w:i/>
      <w:iCs/>
      <w:sz w:val="22"/>
      <w:szCs w:val="22"/>
      <w:lang w:eastAsia="zh-CN" w:bidi="hi-IN"/>
    </w:rPr>
  </w:style>
  <w:style w:type="character" w:customStyle="1" w:styleId="Naslov9Znak">
    <w:name w:val="Naslov 9 Znak"/>
    <w:basedOn w:val="Privzetapisavaodstavka"/>
    <w:link w:val="Naslov9"/>
    <w:rsid w:val="00FE4533"/>
    <w:rPr>
      <w:rFonts w:ascii="Liberation Sans" w:eastAsia="Source Han Sans CN Regular" w:hAnsi="Liberation Sans" w:cs="Lohit Devanagari"/>
      <w:b/>
      <w:bCs/>
      <w:sz w:val="21"/>
      <w:szCs w:val="21"/>
      <w:lang w:eastAsia="zh-CN" w:bidi="hi-IN"/>
    </w:rPr>
  </w:style>
  <w:style w:type="character" w:styleId="Hiperpovezava">
    <w:name w:val="Hyperlink"/>
    <w:basedOn w:val="Privzetapisavaodstavka"/>
    <w:uiPriority w:val="99"/>
    <w:unhideWhenUsed/>
    <w:rsid w:val="00FE4533"/>
    <w:rPr>
      <w:color w:val="0563C1" w:themeColor="hyperlink"/>
      <w:u w:val="single"/>
    </w:rPr>
  </w:style>
  <w:style w:type="paragraph" w:customStyle="1" w:styleId="Heading">
    <w:name w:val="Heading"/>
    <w:basedOn w:val="Navaden"/>
    <w:next w:val="Telobesedila"/>
    <w:qFormat/>
    <w:rsid w:val="00AF0983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sz w:val="28"/>
      <w:szCs w:val="28"/>
      <w:lang w:val="sl-SI" w:eastAsia="zh-CN" w:bidi="hi-I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7E64"/>
    <w:rPr>
      <w:rFonts w:ascii="Calibri" w:eastAsia="Calibri" w:hAnsi="Calibri" w:cs="Times New Roman"/>
      <w:b/>
      <w:bCs/>
      <w:szCs w:val="20"/>
      <w:lang w:val="en-US" w:eastAsia="en-US" w:bidi="ar-SA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7E64"/>
    <w:rPr>
      <w:rFonts w:ascii="Liberation Serif" w:eastAsia="Source Han Sans CN Regular" w:hAnsi="Liberation Serif" w:cs="Mangal"/>
      <w:b/>
      <w:bCs/>
      <w:szCs w:val="18"/>
      <w:lang w:val="en-US" w:eastAsia="en-US" w:bidi="hi-IN"/>
    </w:rPr>
  </w:style>
  <w:style w:type="character" w:styleId="SledenaHiperpovezava">
    <w:name w:val="FollowedHyperlink"/>
    <w:basedOn w:val="Privzetapisavaodstavka"/>
    <w:uiPriority w:val="99"/>
    <w:semiHidden/>
    <w:unhideWhenUsed/>
    <w:rsid w:val="001310E9"/>
    <w:rPr>
      <w:color w:val="954F72" w:themeColor="followedHyperlink"/>
      <w:u w:val="single"/>
    </w:rPr>
  </w:style>
  <w:style w:type="character" w:styleId="Poudarek">
    <w:name w:val="Emphasis"/>
    <w:basedOn w:val="Privzetapisavaodstavka"/>
    <w:uiPriority w:val="20"/>
    <w:qFormat/>
    <w:rsid w:val="00D302EF"/>
    <w:rPr>
      <w:i/>
      <w:iCs/>
    </w:rPr>
  </w:style>
  <w:style w:type="character" w:customStyle="1" w:styleId="content">
    <w:name w:val="content"/>
    <w:basedOn w:val="Privzetapisavaodstavka"/>
    <w:rsid w:val="00CB793E"/>
  </w:style>
  <w:style w:type="paragraph" w:customStyle="1" w:styleId="Default">
    <w:name w:val="Default"/>
    <w:rsid w:val="002666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C834B-E7C6-4797-A48D-D98C93F12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1494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Udir</cp:lastModifiedBy>
  <cp:revision>15</cp:revision>
  <cp:lastPrinted>2025-05-07T10:51:00Z</cp:lastPrinted>
  <dcterms:created xsi:type="dcterms:W3CDTF">2025-05-07T12:39:00Z</dcterms:created>
  <dcterms:modified xsi:type="dcterms:W3CDTF">2025-05-15T06:48:00Z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